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C" w:rsidRDefault="00056011" w:rsidP="00C75667">
      <w:pPr>
        <w:spacing w:line="0" w:lineRule="atLeast"/>
        <w:rPr>
          <w:rFonts w:ascii="華康儷粗黑" w:eastAsia="華康儷粗黑" w:hAnsi="標楷體"/>
          <w:sz w:val="28"/>
          <w:szCs w:val="28"/>
        </w:rPr>
      </w:pPr>
      <w:r>
        <w:rPr>
          <w:rFonts w:ascii="華康儷粗黑" w:eastAsia="華康儷粗黑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55295"/>
                <wp:effectExtent l="0" t="0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C2C" w:rsidRPr="00384463" w:rsidRDefault="009631CD" w:rsidP="00824E06">
                            <w:pPr>
                              <w:spacing w:line="0" w:lineRule="atLeast"/>
                              <w:jc w:val="center"/>
                              <w:rPr>
                                <w:rFonts w:ascii="華康儷粗黑" w:eastAsia="華康儷粗黑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sym w:font="Wingdings" w:char="F0DC"/>
                            </w:r>
                            <w:r w:rsidR="00384463" w:rsidRPr="00384463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南</w:t>
                            </w:r>
                            <w:r w:rsidR="0040319D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臺</w:t>
                            </w:r>
                            <w:bookmarkStart w:id="0" w:name="_GoBack"/>
                            <w:bookmarkEnd w:id="0"/>
                            <w:r w:rsidR="00384463" w:rsidRPr="00384463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科</w:t>
                            </w:r>
                            <w:r w:rsidR="007E3DEC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技</w:t>
                            </w:r>
                            <w:r w:rsidR="00384463" w:rsidRPr="00384463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大</w:t>
                            </w:r>
                            <w:r w:rsidR="007E3DEC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學</w:t>
                            </w:r>
                            <w:r w:rsidR="00384463" w:rsidRPr="00384463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6E37C7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優規</w:t>
                            </w:r>
                            <w:r w:rsidR="006D3A82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(或同級品)</w:t>
                            </w:r>
                            <w:r w:rsidR="002F33FF"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t>交貨說明單</w:t>
                            </w:r>
                            <w:r>
                              <w:rPr>
                                <w:rFonts w:ascii="華康儷粗黑" w:eastAsia="華康儷粗黑" w:hAnsi="標楷體" w:hint="eastAsia"/>
                                <w:sz w:val="44"/>
                                <w:szCs w:val="44"/>
                              </w:rPr>
                              <w:sym w:font="Wingdings" w:char="F0DB"/>
                            </w:r>
                          </w:p>
                          <w:p w:rsidR="001F7C2C" w:rsidRDefault="001F7C2C" w:rsidP="001F7C2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86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Kf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dEbHeGXqfgdN+DmxnhGFh2ler+TpZfNRJy1VCxZTdKyaFhtILsQnvTP7s6&#10;4WgLshk+yArC0J2RDmisVWdbB81AgA4sPZ6YsamUcDgL5xHQjVEJNhLHURK7EDQ93u6VNu+Y7JBd&#10;ZFgB8w6d7u+0sdnQ9OhigwlZ8LZ17Lfi2QE4TicQG65am83CkfkjCZL1Yr0gHolma48Eee7dFCvi&#10;zYpwHueX+WqVhz9t3JCkDa8qJmyYo7BC8mfEHSQ+SeIkLS1bXlk4m5JW282qVWhPQdiF+w4NOXPz&#10;n6fhmgC1vCgpjEhwGyVeMVvMPVKQ2EvmwcILwuQ2mQUkIXnxvKQ7Lti/l4SGDCdxFE9i+m1tgfte&#10;10bTjhsYHS3vMrw4OdHUSnAtKketobyd1metsOk/tQLoPhLtBGs1OqnVjJsRUKyKN7J6BOkqCcoC&#10;EcK8g0Uj1XeMBpgdGdbfdlQxjNr3AuSfhITYYeM2JJ5HsFHnls25hYoSoDJsMJqWKzMNqF2v+LaB&#10;SNODE/IGnkzNnZqfsjo8NJgPrqjDLLMD6HzvvJ4m7vIXAAAA//8DAFBLAwQUAAYACAAAACEAUo2K&#10;q9kAAAAEAQAADwAAAGRycy9kb3ducmV2LnhtbEyPQUvDQBCF74L/YRnBm91tUdPGbIooXhWrFrxN&#10;s9MkmJ0N2W0T/72jl3p58HjDe98U68l36khDbANbmM8MKOIquJZrC+9vT1dLUDEhO+wCk4VvirAu&#10;z88KzF0Y+ZWOm1QrKeGYo4UmpT7XOlYNeYyz0BNLtg+DxyR2qLUbcJRy3+mFMbfaY8uy0GBPDw1V&#10;X5uDt/DxvP/cXpuX+tHf9GOYjGa/0tZeXkz3d6ASTel0DL/4gg6lMO3CgV1UnQV5JP2pZKtsIXZn&#10;IZtnoMtC/4cvfwAAAP//AwBQSwECLQAUAAYACAAAACEAtoM4kv4AAADhAQAAEwAAAAAAAAAAAAAA&#10;AAAAAAAAW0NvbnRlbnRfVHlwZXNdLnhtbFBLAQItABQABgAIAAAAIQA4/SH/1gAAAJQBAAALAAAA&#10;AAAAAAAAAAAAAC8BAABfcmVscy8ucmVsc1BLAQItABQABgAIAAAAIQArcuKftAIAALkFAAAOAAAA&#10;AAAAAAAAAAAAAC4CAABkcnMvZTJvRG9jLnhtbFBLAQItABQABgAIAAAAIQBSjYqr2QAAAAQBAAAP&#10;AAAAAAAAAAAAAAAAAA4FAABkcnMvZG93bnJldi54bWxQSwUGAAAAAAQABADzAAAAFAYAAAAA&#10;" filled="f" stroked="f">
                <v:textbox>
                  <w:txbxContent>
                    <w:p w:rsidR="001F7C2C" w:rsidRPr="00384463" w:rsidRDefault="009631CD" w:rsidP="00824E06">
                      <w:pPr>
                        <w:spacing w:line="0" w:lineRule="atLeast"/>
                        <w:jc w:val="center"/>
                        <w:rPr>
                          <w:rFonts w:ascii="華康儷粗黑" w:eastAsia="華康儷粗黑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sym w:font="Wingdings" w:char="F0DC"/>
                      </w:r>
                      <w:r w:rsidR="00384463" w:rsidRPr="00384463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南</w:t>
                      </w:r>
                      <w:r w:rsidR="0040319D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臺</w:t>
                      </w:r>
                      <w:bookmarkStart w:id="1" w:name="_GoBack"/>
                      <w:bookmarkEnd w:id="1"/>
                      <w:r w:rsidR="00384463" w:rsidRPr="00384463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科</w:t>
                      </w:r>
                      <w:r w:rsidR="007E3DEC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技</w:t>
                      </w:r>
                      <w:r w:rsidR="00384463" w:rsidRPr="00384463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大</w:t>
                      </w:r>
                      <w:r w:rsidR="007E3DEC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學</w:t>
                      </w:r>
                      <w:r w:rsidR="00384463" w:rsidRPr="00384463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 xml:space="preserve">　</w:t>
                      </w:r>
                      <w:r w:rsidR="006E37C7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優規</w:t>
                      </w:r>
                      <w:r w:rsidR="006D3A82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(或同級品)</w:t>
                      </w:r>
                      <w:r w:rsidR="002F33FF"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t>交貨說明單</w:t>
                      </w:r>
                      <w:r>
                        <w:rPr>
                          <w:rFonts w:ascii="華康儷粗黑" w:eastAsia="華康儷粗黑" w:hAnsi="標楷體" w:hint="eastAsia"/>
                          <w:sz w:val="44"/>
                          <w:szCs w:val="44"/>
                        </w:rPr>
                        <w:sym w:font="Wingdings" w:char="F0DB"/>
                      </w:r>
                    </w:p>
                    <w:p w:rsidR="001F7C2C" w:rsidRDefault="001F7C2C" w:rsidP="001F7C2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7E3DEC" w:rsidRDefault="007E3DEC" w:rsidP="007E3DEC">
      <w:pPr>
        <w:spacing w:line="0" w:lineRule="atLeast"/>
        <w:jc w:val="right"/>
        <w:rPr>
          <w:rFonts w:ascii="華康儷中黑" w:eastAsia="華康儷中黑" w:hAnsi="標楷體"/>
          <w:sz w:val="10"/>
          <w:szCs w:val="10"/>
        </w:rPr>
      </w:pPr>
    </w:p>
    <w:p w:rsidR="00824E06" w:rsidRDefault="00824E06" w:rsidP="007E3DEC">
      <w:pPr>
        <w:spacing w:line="0" w:lineRule="atLeast"/>
        <w:jc w:val="right"/>
        <w:rPr>
          <w:rFonts w:ascii="華康儷中黑" w:eastAsia="華康儷中黑" w:hAnsi="標楷體"/>
          <w:sz w:val="10"/>
          <w:szCs w:val="10"/>
        </w:rPr>
      </w:pPr>
    </w:p>
    <w:p w:rsidR="00824E06" w:rsidRDefault="00824E06" w:rsidP="007E3DEC">
      <w:pPr>
        <w:spacing w:line="0" w:lineRule="atLeast"/>
        <w:jc w:val="right"/>
        <w:rPr>
          <w:rFonts w:ascii="華康儷中黑" w:eastAsia="華康儷中黑" w:hAnsi="標楷體"/>
          <w:sz w:val="10"/>
          <w:szCs w:val="10"/>
        </w:rPr>
      </w:pPr>
    </w:p>
    <w:p w:rsidR="00824E06" w:rsidRDefault="00824E06" w:rsidP="007E3DEC">
      <w:pPr>
        <w:spacing w:line="0" w:lineRule="atLeast"/>
        <w:jc w:val="right"/>
        <w:rPr>
          <w:rFonts w:ascii="華康儷中黑" w:eastAsia="華康儷中黑" w:hAnsi="標楷體"/>
          <w:sz w:val="10"/>
          <w:szCs w:val="10"/>
        </w:rPr>
      </w:pPr>
    </w:p>
    <w:p w:rsidR="00824E06" w:rsidRPr="007E3DEC" w:rsidRDefault="00824E06" w:rsidP="007E3DEC">
      <w:pPr>
        <w:spacing w:line="0" w:lineRule="atLeast"/>
        <w:jc w:val="right"/>
        <w:rPr>
          <w:rFonts w:ascii="華康儷中黑" w:eastAsia="華康儷中黑" w:hAnsi="標楷體"/>
          <w:sz w:val="10"/>
          <w:szCs w:val="10"/>
        </w:rPr>
      </w:pPr>
    </w:p>
    <w:p w:rsidR="007E3DEC" w:rsidRPr="007E3DEC" w:rsidRDefault="00A72951" w:rsidP="00443B7D">
      <w:pPr>
        <w:spacing w:line="0" w:lineRule="atLeast"/>
        <w:ind w:left="4320" w:firstLine="480"/>
        <w:rPr>
          <w:rFonts w:ascii="華康儷中黑" w:eastAsia="華康儷中黑" w:hAnsi="標楷體"/>
          <w:sz w:val="10"/>
          <w:szCs w:val="10"/>
        </w:rPr>
      </w:pPr>
      <w:r>
        <w:rPr>
          <w:rFonts w:ascii="華康儷中黑" w:eastAsia="華康儷中黑" w:hAnsi="標楷體" w:hint="eastAsia"/>
          <w:sz w:val="26"/>
          <w:szCs w:val="26"/>
        </w:rPr>
        <w:t xml:space="preserve">            </w:t>
      </w:r>
      <w:r w:rsidR="002F33FF">
        <w:rPr>
          <w:rFonts w:ascii="華康儷中黑" w:eastAsia="華康儷中黑" w:hAnsi="標楷體" w:hint="eastAsia"/>
          <w:sz w:val="26"/>
          <w:szCs w:val="26"/>
        </w:rPr>
        <w:t>交貨</w:t>
      </w:r>
      <w:r w:rsidR="007E3DEC" w:rsidRPr="001F7C2C">
        <w:rPr>
          <w:rFonts w:ascii="華康儷中黑" w:eastAsia="華康儷中黑" w:hAnsi="標楷體" w:hint="eastAsia"/>
          <w:sz w:val="26"/>
          <w:szCs w:val="26"/>
        </w:rPr>
        <w:t>日期：</w:t>
      </w:r>
      <w:proofErr w:type="gramStart"/>
      <w:r w:rsidR="007E3DEC" w:rsidRPr="001F7C2C">
        <w:rPr>
          <w:rFonts w:ascii="華康儷中黑" w:eastAsia="華康儷中黑" w:hAnsi="標楷體" w:hint="eastAsia"/>
          <w:sz w:val="26"/>
          <w:szCs w:val="26"/>
        </w:rPr>
        <w:t>＿＿</w:t>
      </w:r>
      <w:proofErr w:type="gramEnd"/>
      <w:r w:rsidR="007E3DEC" w:rsidRPr="001F7C2C">
        <w:rPr>
          <w:rFonts w:ascii="華康儷中黑" w:eastAsia="華康儷中黑" w:hAnsi="標楷體" w:hint="eastAsia"/>
          <w:sz w:val="26"/>
          <w:szCs w:val="26"/>
        </w:rPr>
        <w:t>年</w:t>
      </w:r>
      <w:proofErr w:type="gramStart"/>
      <w:r w:rsidR="007E3DEC" w:rsidRPr="001F7C2C">
        <w:rPr>
          <w:rFonts w:ascii="華康儷中黑" w:eastAsia="華康儷中黑" w:hAnsi="標楷體" w:hint="eastAsia"/>
          <w:sz w:val="26"/>
          <w:szCs w:val="26"/>
        </w:rPr>
        <w:t>＿＿</w:t>
      </w:r>
      <w:proofErr w:type="gramEnd"/>
      <w:r w:rsidR="007E3DEC" w:rsidRPr="001F7C2C">
        <w:rPr>
          <w:rFonts w:ascii="華康儷中黑" w:eastAsia="華康儷中黑" w:hAnsi="標楷體" w:hint="eastAsia"/>
          <w:sz w:val="26"/>
          <w:szCs w:val="26"/>
        </w:rPr>
        <w:t>月</w:t>
      </w:r>
      <w:proofErr w:type="gramStart"/>
      <w:r w:rsidR="007E3DEC" w:rsidRPr="001F7C2C">
        <w:rPr>
          <w:rFonts w:ascii="華康儷中黑" w:eastAsia="華康儷中黑" w:hAnsi="標楷體" w:hint="eastAsia"/>
          <w:sz w:val="26"/>
          <w:szCs w:val="26"/>
        </w:rPr>
        <w:t>＿＿</w:t>
      </w:r>
      <w:proofErr w:type="gramEnd"/>
      <w:r w:rsidR="007E3DEC" w:rsidRPr="001F7C2C">
        <w:rPr>
          <w:rFonts w:ascii="華康儷中黑" w:eastAsia="華康儷中黑" w:hAnsi="標楷體" w:hint="eastAsia"/>
          <w:sz w:val="26"/>
          <w:szCs w:val="26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1440"/>
        <w:gridCol w:w="4158"/>
      </w:tblGrid>
      <w:tr w:rsidR="00D8307E" w:rsidRPr="00B33924" w:rsidTr="00827FF6">
        <w:trPr>
          <w:trHeight w:val="567"/>
        </w:trPr>
        <w:tc>
          <w:tcPr>
            <w:tcW w:w="1368" w:type="dxa"/>
            <w:vAlign w:val="center"/>
          </w:tcPr>
          <w:p w:rsidR="00D8307E" w:rsidRPr="00B33924" w:rsidRDefault="00845B9C" w:rsidP="00B33924">
            <w:pPr>
              <w:spacing w:line="0" w:lineRule="atLeast"/>
              <w:jc w:val="center"/>
              <w:rPr>
                <w:rFonts w:ascii="華康儷中黑" w:eastAsia="華康儷中黑" w:hAnsi="標楷體"/>
              </w:rPr>
            </w:pPr>
            <w:r w:rsidRPr="00B33924">
              <w:rPr>
                <w:rFonts w:ascii="華康儷中黑" w:eastAsia="華康儷中黑" w:hAnsi="標楷體" w:hint="eastAsia"/>
              </w:rPr>
              <w:t>請購</w:t>
            </w:r>
            <w:r w:rsidR="00D8307E" w:rsidRPr="00B33924">
              <w:rPr>
                <w:rFonts w:ascii="華康儷中黑" w:eastAsia="華康儷中黑" w:hAnsi="標楷體" w:hint="eastAsia"/>
              </w:rPr>
              <w:t>案號</w:t>
            </w:r>
          </w:p>
        </w:tc>
        <w:tc>
          <w:tcPr>
            <w:tcW w:w="3240" w:type="dxa"/>
            <w:vAlign w:val="center"/>
          </w:tcPr>
          <w:p w:rsidR="00D8307E" w:rsidRPr="00B33924" w:rsidRDefault="00D8307E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  <w:tc>
          <w:tcPr>
            <w:tcW w:w="1440" w:type="dxa"/>
            <w:vAlign w:val="center"/>
          </w:tcPr>
          <w:p w:rsidR="00D8307E" w:rsidRPr="00B33924" w:rsidRDefault="002F33FF" w:rsidP="00B33924">
            <w:pPr>
              <w:spacing w:line="0" w:lineRule="atLeast"/>
              <w:jc w:val="center"/>
              <w:rPr>
                <w:rFonts w:ascii="華康儷中黑" w:eastAsia="華康儷中黑" w:hAnsi="標楷體"/>
              </w:rPr>
            </w:pPr>
            <w:r w:rsidRPr="00B33924">
              <w:rPr>
                <w:rFonts w:ascii="華康儷中黑" w:eastAsia="華康儷中黑" w:hAnsi="標楷體" w:hint="eastAsia"/>
              </w:rPr>
              <w:t>請 購 人</w:t>
            </w:r>
          </w:p>
        </w:tc>
        <w:tc>
          <w:tcPr>
            <w:tcW w:w="4158" w:type="dxa"/>
            <w:vAlign w:val="center"/>
          </w:tcPr>
          <w:p w:rsidR="00D8307E" w:rsidRPr="00B33924" w:rsidRDefault="00D8307E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</w:tr>
      <w:tr w:rsidR="002F33FF" w:rsidRPr="00B33924" w:rsidTr="00827FF6">
        <w:trPr>
          <w:trHeight w:val="567"/>
        </w:trPr>
        <w:tc>
          <w:tcPr>
            <w:tcW w:w="1368" w:type="dxa"/>
            <w:vAlign w:val="center"/>
          </w:tcPr>
          <w:p w:rsidR="002F33FF" w:rsidRPr="00B33924" w:rsidRDefault="002F33FF" w:rsidP="00B33924">
            <w:pPr>
              <w:spacing w:line="0" w:lineRule="atLeast"/>
              <w:jc w:val="center"/>
              <w:rPr>
                <w:rFonts w:ascii="華康儷中黑" w:eastAsia="華康儷中黑" w:hAnsi="標楷體"/>
              </w:rPr>
            </w:pPr>
            <w:r w:rsidRPr="00B33924">
              <w:rPr>
                <w:rFonts w:ascii="華康儷中黑" w:eastAsia="華康儷中黑" w:hAnsi="標楷體" w:hint="eastAsia"/>
              </w:rPr>
              <w:t>廠商名稱</w:t>
            </w:r>
          </w:p>
        </w:tc>
        <w:tc>
          <w:tcPr>
            <w:tcW w:w="3240" w:type="dxa"/>
            <w:vAlign w:val="center"/>
          </w:tcPr>
          <w:p w:rsidR="002F33FF" w:rsidRPr="00B33924" w:rsidRDefault="002F33FF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  <w:tc>
          <w:tcPr>
            <w:tcW w:w="1440" w:type="dxa"/>
            <w:vAlign w:val="center"/>
          </w:tcPr>
          <w:p w:rsidR="002F33FF" w:rsidRPr="00B33924" w:rsidRDefault="002F33FF" w:rsidP="00B33924">
            <w:pPr>
              <w:spacing w:line="0" w:lineRule="atLeast"/>
              <w:jc w:val="center"/>
              <w:rPr>
                <w:rFonts w:ascii="華康儷中黑" w:eastAsia="華康儷中黑" w:hAnsi="標楷體"/>
              </w:rPr>
            </w:pPr>
            <w:r w:rsidRPr="00B33924">
              <w:rPr>
                <w:rFonts w:ascii="華康儷中黑" w:eastAsia="華康儷中黑" w:hAnsi="標楷體" w:hint="eastAsia"/>
              </w:rPr>
              <w:t>聯絡電話</w:t>
            </w:r>
          </w:p>
        </w:tc>
        <w:tc>
          <w:tcPr>
            <w:tcW w:w="4158" w:type="dxa"/>
            <w:vAlign w:val="center"/>
          </w:tcPr>
          <w:p w:rsidR="002F33FF" w:rsidRPr="00B33924" w:rsidRDefault="002F33FF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</w:tr>
      <w:tr w:rsidR="002F33FF" w:rsidRPr="00B33924" w:rsidTr="00827FF6">
        <w:trPr>
          <w:trHeight w:val="567"/>
        </w:trPr>
        <w:tc>
          <w:tcPr>
            <w:tcW w:w="1368" w:type="dxa"/>
            <w:vAlign w:val="center"/>
          </w:tcPr>
          <w:p w:rsidR="002F33FF" w:rsidRPr="00B33924" w:rsidRDefault="002F33FF" w:rsidP="00B33924">
            <w:pPr>
              <w:spacing w:line="0" w:lineRule="atLeast"/>
              <w:jc w:val="center"/>
              <w:rPr>
                <w:rFonts w:ascii="華康儷中黑" w:eastAsia="華康儷中黑" w:hAnsi="標楷體"/>
                <w:sz w:val="22"/>
                <w:szCs w:val="22"/>
              </w:rPr>
            </w:pPr>
            <w:r w:rsidRPr="00B33924">
              <w:rPr>
                <w:rFonts w:ascii="華康儷中黑" w:eastAsia="華康儷中黑" w:hAnsi="標楷體" w:hint="eastAsia"/>
                <w:sz w:val="22"/>
                <w:szCs w:val="22"/>
              </w:rPr>
              <w:t xml:space="preserve">交  </w:t>
            </w:r>
            <w:r w:rsidR="002C7555" w:rsidRPr="00B33924">
              <w:rPr>
                <w:rFonts w:ascii="華康儷中黑" w:eastAsia="華康儷中黑" w:hAnsi="標楷體" w:hint="eastAsia"/>
                <w:sz w:val="22"/>
                <w:szCs w:val="22"/>
              </w:rPr>
              <w:t xml:space="preserve">  </w:t>
            </w:r>
            <w:r w:rsidRPr="00B33924">
              <w:rPr>
                <w:rFonts w:ascii="華康儷中黑" w:eastAsia="華康儷中黑" w:hAnsi="標楷體" w:hint="eastAsia"/>
                <w:sz w:val="22"/>
                <w:szCs w:val="22"/>
              </w:rPr>
              <w:t>貨</w:t>
            </w:r>
          </w:p>
          <w:p w:rsidR="002F33FF" w:rsidRPr="00B33924" w:rsidRDefault="002F33FF" w:rsidP="00B33924">
            <w:pPr>
              <w:spacing w:line="0" w:lineRule="atLeast"/>
              <w:jc w:val="center"/>
              <w:rPr>
                <w:rFonts w:ascii="華康儷中黑" w:eastAsia="華康儷中黑" w:hAnsi="標楷體"/>
              </w:rPr>
            </w:pPr>
            <w:r w:rsidRPr="00B33924">
              <w:rPr>
                <w:rFonts w:ascii="華康儷中黑" w:eastAsia="華康儷中黑" w:hAnsi="標楷體" w:hint="eastAsia"/>
                <w:sz w:val="22"/>
                <w:szCs w:val="22"/>
              </w:rPr>
              <w:t>聯</w:t>
            </w:r>
            <w:r w:rsidR="002C7555" w:rsidRPr="00B33924">
              <w:rPr>
                <w:rFonts w:ascii="華康儷中黑" w:eastAsia="華康儷中黑" w:hAnsi="標楷體" w:hint="eastAsia"/>
                <w:sz w:val="22"/>
                <w:szCs w:val="22"/>
              </w:rPr>
              <w:t xml:space="preserve"> </w:t>
            </w:r>
            <w:r w:rsidRPr="00B33924">
              <w:rPr>
                <w:rFonts w:ascii="華康儷中黑" w:eastAsia="華康儷中黑" w:hAnsi="標楷體" w:hint="eastAsia"/>
                <w:sz w:val="22"/>
                <w:szCs w:val="22"/>
              </w:rPr>
              <w:t>絡</w:t>
            </w:r>
            <w:r w:rsidR="002C7555" w:rsidRPr="00B33924">
              <w:rPr>
                <w:rFonts w:ascii="華康儷中黑" w:eastAsia="華康儷中黑" w:hAnsi="標楷體" w:hint="eastAsia"/>
                <w:sz w:val="22"/>
                <w:szCs w:val="22"/>
              </w:rPr>
              <w:t xml:space="preserve"> </w:t>
            </w:r>
            <w:r w:rsidRPr="00B33924">
              <w:rPr>
                <w:rFonts w:ascii="華康儷中黑" w:eastAsia="華康儷中黑" w:hAnsi="標楷體" w:hint="eastAsia"/>
                <w:sz w:val="22"/>
                <w:szCs w:val="22"/>
              </w:rPr>
              <w:t>人</w:t>
            </w:r>
          </w:p>
        </w:tc>
        <w:tc>
          <w:tcPr>
            <w:tcW w:w="3240" w:type="dxa"/>
            <w:vAlign w:val="center"/>
          </w:tcPr>
          <w:p w:rsidR="002F33FF" w:rsidRPr="00B33924" w:rsidRDefault="002F33FF" w:rsidP="00B33924">
            <w:pPr>
              <w:spacing w:line="0" w:lineRule="atLeast"/>
              <w:jc w:val="center"/>
              <w:rPr>
                <w:rFonts w:ascii="華康儷中黑" w:eastAsia="華康儷中黑" w:hAnsi="標楷體"/>
              </w:rPr>
            </w:pPr>
          </w:p>
        </w:tc>
        <w:tc>
          <w:tcPr>
            <w:tcW w:w="1440" w:type="dxa"/>
            <w:vAlign w:val="center"/>
          </w:tcPr>
          <w:p w:rsidR="002F33FF" w:rsidRPr="00B33924" w:rsidRDefault="002F33FF" w:rsidP="00B33924">
            <w:pPr>
              <w:spacing w:line="0" w:lineRule="atLeast"/>
              <w:jc w:val="center"/>
              <w:rPr>
                <w:rFonts w:eastAsia="華康儷中黑"/>
              </w:rPr>
            </w:pPr>
            <w:r w:rsidRPr="00B33924">
              <w:rPr>
                <w:rFonts w:eastAsia="華康儷中黑"/>
              </w:rPr>
              <w:t>E-mail</w:t>
            </w:r>
          </w:p>
        </w:tc>
        <w:tc>
          <w:tcPr>
            <w:tcW w:w="4158" w:type="dxa"/>
            <w:vAlign w:val="center"/>
          </w:tcPr>
          <w:p w:rsidR="002F33FF" w:rsidRPr="00B33924" w:rsidRDefault="002F33FF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</w:tr>
    </w:tbl>
    <w:p w:rsidR="00D8307E" w:rsidRPr="006E37C7" w:rsidRDefault="00D8307E" w:rsidP="00C75667">
      <w:pPr>
        <w:spacing w:line="0" w:lineRule="atLeast"/>
        <w:rPr>
          <w:rFonts w:ascii="華康儷中黑" w:eastAsia="華康儷中黑" w:hAnsi="標楷體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177"/>
        <w:gridCol w:w="4663"/>
      </w:tblGrid>
      <w:tr w:rsidR="00824E06" w:rsidRPr="00B33924" w:rsidTr="00827FF6">
        <w:trPr>
          <w:trHeight w:val="2177"/>
        </w:trPr>
        <w:tc>
          <w:tcPr>
            <w:tcW w:w="1366" w:type="dxa"/>
            <w:vAlign w:val="center"/>
          </w:tcPr>
          <w:p w:rsidR="00824E06" w:rsidRPr="006D3A82" w:rsidRDefault="006E37C7" w:rsidP="006D3A82">
            <w:pPr>
              <w:widowControl/>
              <w:snapToGrid w:val="0"/>
              <w:spacing w:before="100" w:beforeAutospacing="1" w:after="100" w:afterAutospacing="1" w:line="0" w:lineRule="atLeast"/>
              <w:rPr>
                <w:rFonts w:ascii="華康儷中黑" w:eastAsia="華康儷中黑" w:hAnsi="標楷體" w:cs="新細明體"/>
                <w:color w:val="333333"/>
                <w:kern w:val="0"/>
                <w:sz w:val="32"/>
                <w:szCs w:val="32"/>
              </w:rPr>
            </w:pPr>
            <w:r w:rsidRPr="006D3A82">
              <w:rPr>
                <w:rFonts w:ascii="華康儷中黑" w:eastAsia="華康儷中黑" w:hAnsi="標楷體" w:cs="新細明體" w:hint="eastAsia"/>
                <w:color w:val="333333"/>
                <w:kern w:val="0"/>
                <w:sz w:val="32"/>
                <w:szCs w:val="32"/>
              </w:rPr>
              <w:t>優</w:t>
            </w:r>
            <w:proofErr w:type="gramStart"/>
            <w:r w:rsidRPr="006D3A82">
              <w:rPr>
                <w:rFonts w:ascii="華康儷中黑" w:eastAsia="華康儷中黑" w:hAnsi="標楷體" w:cs="新細明體" w:hint="eastAsia"/>
                <w:color w:val="333333"/>
                <w:kern w:val="0"/>
                <w:sz w:val="32"/>
                <w:szCs w:val="32"/>
              </w:rPr>
              <w:t>規</w:t>
            </w:r>
            <w:proofErr w:type="gramEnd"/>
            <w:r w:rsidR="006D3A82" w:rsidRPr="006D3A82">
              <w:rPr>
                <w:rFonts w:ascii="華康儷中黑" w:eastAsia="華康儷中黑" w:hAnsi="標楷體" w:cs="新細明體" w:hint="eastAsia"/>
                <w:color w:val="333333"/>
                <w:kern w:val="0"/>
                <w:sz w:val="32"/>
                <w:szCs w:val="32"/>
              </w:rPr>
              <w:t>(或同級品)</w:t>
            </w:r>
            <w:r w:rsidRPr="006D3A82">
              <w:rPr>
                <w:rFonts w:ascii="華康儷中黑" w:eastAsia="華康儷中黑" w:hAnsi="標楷體" w:cs="新細明體" w:hint="eastAsia"/>
                <w:color w:val="333333"/>
                <w:kern w:val="0"/>
                <w:sz w:val="32"/>
                <w:szCs w:val="32"/>
              </w:rPr>
              <w:t>交貨</w:t>
            </w:r>
            <w:r w:rsidR="00824E06" w:rsidRPr="006D3A82">
              <w:rPr>
                <w:rFonts w:ascii="華康儷中黑" w:eastAsia="華康儷中黑" w:hAnsi="標楷體" w:cs="新細明體" w:hint="eastAsia"/>
                <w:color w:val="333333"/>
                <w:kern w:val="0"/>
                <w:sz w:val="32"/>
                <w:szCs w:val="32"/>
              </w:rPr>
              <w:t>原因描述</w:t>
            </w:r>
          </w:p>
        </w:tc>
        <w:tc>
          <w:tcPr>
            <w:tcW w:w="8840" w:type="dxa"/>
            <w:gridSpan w:val="2"/>
            <w:vAlign w:val="center"/>
          </w:tcPr>
          <w:p w:rsidR="00824E06" w:rsidRPr="00B33924" w:rsidRDefault="00056011" w:rsidP="00B33924">
            <w:pPr>
              <w:spacing w:line="0" w:lineRule="atLeast"/>
              <w:jc w:val="both"/>
              <w:rPr>
                <w:rFonts w:ascii="華康儷中黑" w:eastAsia="華康儷中黑" w:hAnsi="標楷體" w:cs="新細明體"/>
                <w:color w:val="333333"/>
                <w:kern w:val="0"/>
                <w:sz w:val="20"/>
                <w:szCs w:val="20"/>
              </w:rPr>
            </w:pPr>
            <w:r>
              <w:rPr>
                <w:rFonts w:ascii="華康儷中黑" w:eastAsia="華康儷中黑" w:hAnsi="標楷體" w:hint="eastAsia"/>
                <w:bCs/>
                <w:noProof/>
                <w:spacing w:val="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208915</wp:posOffset>
                      </wp:positionV>
                      <wp:extent cx="1257300" cy="1257300"/>
                      <wp:effectExtent l="0" t="0" r="19050" b="1905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4EA5" w:rsidRDefault="00024E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28.1pt;margin-top:16.45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ygiwIAADMFAAAOAAAAZHJzL2Uyb0RvYy54bWysVG1v2yAQ/j5p/wHxPbWdunmx6lRdnEyT&#10;9ia1+wHExjEa5jwgsbNp/30HJGnWatI0zZEIxx3P3XM8cHs3tJLsuTYCVE6Tq5gSrkqohNrm9Mvj&#10;ejSjxFimKiZB8ZweuKF3i9evbvsu42NoQFZcEwRRJuu7nDbWdlkUmbLhLTNX0HGFzhp0yyyaehtV&#10;mvWI3spoHMeTqAdddRpKbgyuFsFJFx6/rnlpP9W14ZbInGJt1o/ajxs3Rotblm016xpRHstg/1BF&#10;y4TCpGeogllGdlq8gGpFqcFAba9KaCOoa1FyzwHZJPEzNg8N67jngs0x3blN5v/Blh/3nzURVU7H&#10;lCjW4hE98sGSNzCQJHXt6TuTYdRDh3F2wHU8Zk/VdO+h/GqIgmXD1Jbfaw19w1mF5SVuZ3SxNeAY&#10;B7LpP0CFedjOggcaat263mE3CKLjMR3OR+NqKV3K8c30OkZXib6T4XKw7LS908a+5dASN8mpxrP3&#10;8Gz/3tgQegpx2RSshZS4zjKpSO9Qp5jA2QakqJzXG3q7WUpN9gwlNJ+4nyf3LMxBF8w0Ic4cTAE2&#10;qKsVFiUuRZvTWey+sOw6tVKVL8AyIcMc+Ujl0iJxLPs4C1L6MY/nq9lqlo7S8WQ1SuOiGN2vl+lo&#10;sk6mN8V1sVwWyU/HIEmzRlQVV47ESdZJ+neyOV6wIMizsP/ck7X/XvYk+r0Mf1bI6vTv2XmJOFUE&#10;fdhhM3gxev04+WygOqBmNISbiy8NThrQ3ynp8dbm1HzbMc0pke8U6m6epKm75t5Ib6ZjNPSlZ3Pp&#10;YapEqJxaSsJ0acPTsOu02DaYKShdwT1qtRZeRU9VHRWON9NzOr4i7upf2j7q6a1b/AIAAP//AwBQ&#10;SwMEFAAGAAgAAAAhAO9wdSLeAAAACgEAAA8AAABkcnMvZG93bnJldi54bWxMj7FOwzAQhnck3sE6&#10;JDbqkNKoDXEqhFQkBoa0LGxOfMQR9jmy3dS8PWaC8e4+/ff9zT5Zwxb0YXIk4H5VAEManJpoFPB+&#10;OtxtgYUoSUnjCAV8Y4B9e33VyFq5C3W4HOPIcgiFWgrQMc4152HQaGVYuRkp3z6dtzLm0Y9ceXnJ&#10;4dbwsigqbuVE+YOWMz5rHL6OZytgcosKb90BzUvfe4+pe/1IWojbm/T0CCxiin8w/OpndWizU+/O&#10;pAIzAqpNVWZUwLrcAcvAdvOQF72Acl3sgLcN/1+h/QEAAP//AwBQSwECLQAUAAYACAAAACEAtoM4&#10;kv4AAADhAQAAEwAAAAAAAAAAAAAAAAAAAAAAW0NvbnRlbnRfVHlwZXNdLnhtbFBLAQItABQABgAI&#10;AAAAIQA4/SH/1gAAAJQBAAALAAAAAAAAAAAAAAAAAC8BAABfcmVscy8ucmVsc1BLAQItABQABgAI&#10;AAAAIQBk6GygiwIAADMFAAAOAAAAAAAAAAAAAAAAAC4CAABkcnMvZTJvRG9jLnhtbFBLAQItABQA&#10;BgAIAAAAIQDvcHUi3gAAAAoBAAAPAAAAAAAAAAAAAAAAAOUEAABkcnMvZG93bnJldi54bWxQSwUG&#10;AAAAAAQABADzAAAA8AUAAAAA&#10;" filled="f" strokecolor="#969696" strokeweight="1pt">
                      <v:stroke dashstyle="1 1"/>
                      <v:textbox>
                        <w:txbxContent>
                          <w:p w:rsidR="00024EA5" w:rsidRDefault="00024EA5"/>
                        </w:txbxContent>
                      </v:textbox>
                    </v:shape>
                  </w:pict>
                </mc:Fallback>
              </mc:AlternateContent>
            </w:r>
            <w:r w:rsidR="00824E06" w:rsidRPr="00B33924">
              <w:rPr>
                <w:rFonts w:ascii="華康儷中黑" w:eastAsia="華康儷中黑" w:hAnsi="標楷體" w:cs="新細明體" w:hint="eastAsia"/>
                <w:color w:val="333333"/>
                <w:kern w:val="0"/>
                <w:sz w:val="20"/>
                <w:szCs w:val="20"/>
              </w:rPr>
              <w:t>（請詳細說明）</w:t>
            </w:r>
          </w:p>
          <w:p w:rsidR="00824E06" w:rsidRPr="00B33924" w:rsidRDefault="00824E06" w:rsidP="00B33924">
            <w:pPr>
              <w:spacing w:line="0" w:lineRule="atLeast"/>
              <w:jc w:val="both"/>
              <w:rPr>
                <w:rFonts w:ascii="華康儷中黑" w:eastAsia="華康儷中黑" w:hAnsi="標楷體" w:cs="新細明體"/>
                <w:color w:val="333333"/>
                <w:kern w:val="0"/>
                <w:sz w:val="20"/>
                <w:szCs w:val="20"/>
              </w:rPr>
            </w:pPr>
          </w:p>
          <w:p w:rsidR="00824E06" w:rsidRPr="00B33924" w:rsidRDefault="00824E06" w:rsidP="00B33924">
            <w:pPr>
              <w:spacing w:line="0" w:lineRule="atLeast"/>
              <w:jc w:val="both"/>
              <w:rPr>
                <w:rFonts w:ascii="華康儷中黑" w:eastAsia="華康儷中黑" w:hAnsi="標楷體" w:cs="新細明體"/>
                <w:color w:val="333333"/>
                <w:kern w:val="0"/>
                <w:sz w:val="20"/>
                <w:szCs w:val="20"/>
              </w:rPr>
            </w:pPr>
          </w:p>
          <w:p w:rsidR="00824E06" w:rsidRPr="00B33924" w:rsidRDefault="00056011" w:rsidP="00B33924">
            <w:pPr>
              <w:spacing w:line="0" w:lineRule="atLeast"/>
              <w:jc w:val="both"/>
              <w:rPr>
                <w:rFonts w:ascii="華康儷中黑" w:eastAsia="華康儷中黑" w:hAnsi="標楷體" w:cs="新細明體"/>
                <w:color w:val="333333"/>
                <w:kern w:val="0"/>
                <w:sz w:val="20"/>
                <w:szCs w:val="20"/>
              </w:rPr>
            </w:pPr>
            <w:r>
              <w:rPr>
                <w:rFonts w:ascii="華康儷中黑" w:eastAsia="華康儷中黑" w:hAnsi="標楷體" w:hint="eastAsia"/>
                <w:bCs/>
                <w:noProof/>
                <w:spacing w:val="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133350</wp:posOffset>
                      </wp:positionV>
                      <wp:extent cx="685800" cy="674370"/>
                      <wp:effectExtent l="0" t="0" r="19050" b="1143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743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4EA5" w:rsidRDefault="00024EA5" w:rsidP="00024E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263.45pt;margin-top:10.5pt;width:54pt;height:5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bkgIAADEFAAAOAAAAZHJzL2Uyb0RvYy54bWysVNuO2jAQfa/Uf7D8DknYcIsIK0qgqrS9&#10;SLv9AJM4xKrjSW1DQqv+e8cOsGz3paoaJGN7xsdzZs54cd/Vkhy5NgJUSqNhSAlXORRC7VP69Wk7&#10;mFFiLFMFk6B4Sk/c0Pvl2zeLtkn4CCqQBdcEQZRJ2iallbVNEgQmr3jNzBAartBYgq6ZxaXeB4Vm&#10;LaLXMhiF4SRoQReNhpwbg7tZb6RLj1+WPLefy9JwS2RKMTbrR+3HnRuD5YIle82aSuTnMNg/RFEz&#10;ofDSK1TGLCMHLV5B1SLXYKC0wxzqAMpS5NxzQDZR+Aebx4o13HPB5Jjmmibz/2DzT8cvmogCa0eJ&#10;YjWW6Il3lryDjkRjl562MQl6PTboZzvcd66OqmkeIP9miIJ1xdSer7SGtuKswPAidzK4OdrjGAey&#10;az9CgfewgwUP1JW6doCYDYLoWKbTtTQulhw3J7PxLERLjqbJNL6b+tIFLLkcbrSx7znUxE1SqrHy&#10;HpwdH4x1wbDk4uLuUrAVUvrqS0VajHg0RXzPC6QonNUv9H63lpocGQpoPnE/Tw3p37o56IyZqvcz&#10;J5OB7bVVC4sCl6JOKRLAr992edqowgdgmZD9HIOUyl2LtDHs86wX0s95ON/MNrN4EI8mm0EcZtlg&#10;tV3Hg8k2mo6zu2y9zqJfjkEUJ5UoCq4ciYuoo/jvRHNur16OV1m/IGtuc7L13+ucBC/D8AVAVpd/&#10;z84LxGmiV4ftdp2X4sjBOfHsoDihYjT0fYvvDE4q0D8oabFnU2q+H5jmlMgPClU3j+LYNblfxOPp&#10;CBf61rK7tTCVI1RKLSX9dG37h+HQaLGv8KZe5wpWqNRSeBU9R3XWN/al53R+Q1zj36691/NLt/wN&#10;AAD//wMAUEsDBBQABgAIAAAAIQCcb+7n3QAAAAoBAAAPAAAAZHJzL2Rvd25yZXYueG1sTI89T8Mw&#10;EIZ3JP6DdUhs1GmA0IY4FUIqEgNDCgubEx9xhD8i203Nv+eY6Hh3j9573maXrWELhjh5J2C9KoCh&#10;G7ya3Cjg431/swEWk3RKGu9QwA9G2LWXF42slT+5DpdDGhmFuFhLATqlueY8DhqtjCs/o6Pblw9W&#10;JhrDyFWQJwq3hpdFUXErJ0cftJzxWePwfThaAZNfVHzr9mhe+j4EzN3rZ9ZCXF/lp0dgCXP6h+FP&#10;n9ShJafeH52KzAi4L6stoQLKNXUioLq9o0VPZPlQAm8bfl6h/QUAAP//AwBQSwECLQAUAAYACAAA&#10;ACEAtoM4kv4AAADhAQAAEwAAAAAAAAAAAAAAAAAAAAAAW0NvbnRlbnRfVHlwZXNdLnhtbFBLAQIt&#10;ABQABgAIAAAAIQA4/SH/1gAAAJQBAAALAAAAAAAAAAAAAAAAAC8BAABfcmVscy8ucmVsc1BLAQIt&#10;ABQABgAIAAAAIQBJsg1bkgIAADEFAAAOAAAAAAAAAAAAAAAAAC4CAABkcnMvZTJvRG9jLnhtbFBL&#10;AQItABQABgAIAAAAIQCcb+7n3QAAAAoBAAAPAAAAAAAAAAAAAAAAAOwEAABkcnMvZG93bnJldi54&#10;bWxQSwUGAAAAAAQABADzAAAA9gUAAAAA&#10;" filled="f" strokecolor="#969696" strokeweight="1pt">
                      <v:stroke dashstyle="1 1"/>
                      <v:textbox>
                        <w:txbxContent>
                          <w:p w:rsidR="00024EA5" w:rsidRDefault="00024EA5" w:rsidP="00024EA5"/>
                        </w:txbxContent>
                      </v:textbox>
                    </v:shape>
                  </w:pict>
                </mc:Fallback>
              </mc:AlternateContent>
            </w:r>
          </w:p>
          <w:p w:rsidR="00824E06" w:rsidRPr="00B33924" w:rsidRDefault="00824E06" w:rsidP="00B33924">
            <w:pPr>
              <w:spacing w:line="0" w:lineRule="atLeast"/>
              <w:jc w:val="both"/>
              <w:rPr>
                <w:rFonts w:ascii="華康儷中黑" w:eastAsia="華康儷中黑" w:hAnsi="標楷體" w:cs="新細明體"/>
                <w:color w:val="333333"/>
                <w:kern w:val="0"/>
                <w:sz w:val="20"/>
                <w:szCs w:val="20"/>
              </w:rPr>
            </w:pPr>
          </w:p>
          <w:p w:rsidR="00824E06" w:rsidRPr="00B33924" w:rsidRDefault="00824E06" w:rsidP="00B33924">
            <w:pPr>
              <w:spacing w:line="0" w:lineRule="atLeast"/>
              <w:jc w:val="both"/>
              <w:rPr>
                <w:rFonts w:ascii="華康儷中黑" w:eastAsia="華康儷中黑" w:hAnsi="標楷體" w:cs="新細明體"/>
                <w:color w:val="333333"/>
                <w:kern w:val="0"/>
                <w:sz w:val="20"/>
                <w:szCs w:val="20"/>
              </w:rPr>
            </w:pPr>
          </w:p>
          <w:p w:rsidR="00824E06" w:rsidRPr="00B33924" w:rsidRDefault="00824E06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</w:tr>
      <w:tr w:rsidR="00824E06" w:rsidRPr="00B33924" w:rsidTr="00827FF6">
        <w:trPr>
          <w:trHeight w:val="578"/>
        </w:trPr>
        <w:tc>
          <w:tcPr>
            <w:tcW w:w="10206" w:type="dxa"/>
            <w:gridSpan w:val="3"/>
            <w:vAlign w:val="center"/>
          </w:tcPr>
          <w:p w:rsidR="00824E06" w:rsidRPr="00B33924" w:rsidRDefault="00824E06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sym w:font="Webdings" w:char="F038"/>
            </w: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 </w:t>
            </w: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t>是否附上相關證明文件：</w:t>
            </w: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sym w:font="Webdings" w:char="F063"/>
            </w: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t xml:space="preserve"> 是，_____________________________________ / </w:t>
            </w: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sym w:font="Webdings" w:char="F063"/>
            </w: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t xml:space="preserve"> 否</w:t>
            </w:r>
          </w:p>
        </w:tc>
      </w:tr>
      <w:tr w:rsidR="002C7555" w:rsidRPr="00B33924" w:rsidTr="00827FF6">
        <w:trPr>
          <w:trHeight w:val="346"/>
        </w:trPr>
        <w:tc>
          <w:tcPr>
            <w:tcW w:w="1366" w:type="dxa"/>
            <w:vAlign w:val="center"/>
          </w:tcPr>
          <w:p w:rsidR="002C7555" w:rsidRPr="00B33924" w:rsidRDefault="002C7555" w:rsidP="00B33924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華康儷中黑" w:eastAsia="華康儷中黑" w:hAnsi="標楷體" w:cs="新細明體"/>
                <w:color w:val="333333"/>
                <w:kern w:val="0"/>
              </w:rPr>
            </w:pPr>
          </w:p>
        </w:tc>
        <w:tc>
          <w:tcPr>
            <w:tcW w:w="4177" w:type="dxa"/>
            <w:vAlign w:val="center"/>
          </w:tcPr>
          <w:p w:rsidR="002C7555" w:rsidRPr="00B33924" w:rsidRDefault="002C7555" w:rsidP="00B33924">
            <w:pPr>
              <w:spacing w:line="0" w:lineRule="atLeast"/>
              <w:ind w:leftChars="60" w:left="144"/>
              <w:jc w:val="center"/>
              <w:rPr>
                <w:rFonts w:ascii="華康儷中黑" w:eastAsia="華康儷中黑" w:hAnsi="標楷體"/>
              </w:rPr>
            </w:pPr>
            <w:proofErr w:type="gramStart"/>
            <w:r w:rsidRPr="00B33924">
              <w:rPr>
                <w:rFonts w:ascii="華康儷中黑" w:eastAsia="華康儷中黑" w:hAnsi="標楷體" w:hint="eastAsia"/>
              </w:rPr>
              <w:t>原請購</w:t>
            </w:r>
            <w:proofErr w:type="gramEnd"/>
            <w:r w:rsidRPr="00B33924">
              <w:rPr>
                <w:rFonts w:ascii="華康儷中黑" w:eastAsia="華康儷中黑" w:hAnsi="標楷體" w:hint="eastAsia"/>
              </w:rPr>
              <w:t>品項</w:t>
            </w:r>
          </w:p>
        </w:tc>
        <w:tc>
          <w:tcPr>
            <w:tcW w:w="4663" w:type="dxa"/>
            <w:vAlign w:val="center"/>
          </w:tcPr>
          <w:p w:rsidR="002C7555" w:rsidRPr="00B33924" w:rsidRDefault="002C7555" w:rsidP="00B33924">
            <w:pPr>
              <w:spacing w:line="0" w:lineRule="atLeast"/>
              <w:ind w:leftChars="60" w:left="144"/>
              <w:jc w:val="center"/>
              <w:rPr>
                <w:rFonts w:ascii="華康儷中黑" w:eastAsia="華康儷中黑" w:hAnsi="標楷體"/>
              </w:rPr>
            </w:pPr>
            <w:r w:rsidRPr="00B33924">
              <w:rPr>
                <w:rFonts w:ascii="華康儷中黑" w:eastAsia="華康儷中黑" w:hAnsi="標楷體" w:hint="eastAsia"/>
              </w:rPr>
              <w:t>實際交貨品項</w:t>
            </w:r>
          </w:p>
        </w:tc>
      </w:tr>
      <w:tr w:rsidR="002C7555" w:rsidRPr="00B33924" w:rsidTr="00827FF6">
        <w:trPr>
          <w:trHeight w:val="567"/>
        </w:trPr>
        <w:tc>
          <w:tcPr>
            <w:tcW w:w="1366" w:type="dxa"/>
            <w:vAlign w:val="center"/>
          </w:tcPr>
          <w:p w:rsidR="002C7555" w:rsidRPr="00B33924" w:rsidRDefault="002C7555" w:rsidP="00B33924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華康儷中黑" w:eastAsia="華康儷中黑" w:hAnsi="標楷體" w:cs="新細明體"/>
                <w:color w:val="333333"/>
                <w:kern w:val="0"/>
              </w:rPr>
            </w:pP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t>設備名稱</w:t>
            </w:r>
          </w:p>
        </w:tc>
        <w:tc>
          <w:tcPr>
            <w:tcW w:w="4177" w:type="dxa"/>
            <w:vAlign w:val="center"/>
          </w:tcPr>
          <w:p w:rsidR="002C7555" w:rsidRPr="00B33924" w:rsidRDefault="002C7555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  <w:tc>
          <w:tcPr>
            <w:tcW w:w="4663" w:type="dxa"/>
            <w:vAlign w:val="center"/>
          </w:tcPr>
          <w:p w:rsidR="002C7555" w:rsidRPr="00B33924" w:rsidRDefault="002C7555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</w:tr>
      <w:tr w:rsidR="002C7555" w:rsidRPr="00B33924" w:rsidTr="00827FF6">
        <w:trPr>
          <w:trHeight w:val="567"/>
        </w:trPr>
        <w:tc>
          <w:tcPr>
            <w:tcW w:w="1366" w:type="dxa"/>
            <w:vAlign w:val="center"/>
          </w:tcPr>
          <w:p w:rsidR="002C7555" w:rsidRPr="00B33924" w:rsidRDefault="002C7555" w:rsidP="00B33924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華康儷中黑" w:eastAsia="華康儷中黑" w:hAnsi="標楷體" w:cs="新細明體"/>
                <w:color w:val="333333"/>
                <w:kern w:val="0"/>
              </w:rPr>
            </w:pP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t>廠牌機型</w:t>
            </w:r>
          </w:p>
        </w:tc>
        <w:tc>
          <w:tcPr>
            <w:tcW w:w="4177" w:type="dxa"/>
            <w:vAlign w:val="center"/>
          </w:tcPr>
          <w:p w:rsidR="002C7555" w:rsidRPr="00B33924" w:rsidRDefault="002C7555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  <w:tc>
          <w:tcPr>
            <w:tcW w:w="4663" w:type="dxa"/>
            <w:vAlign w:val="center"/>
          </w:tcPr>
          <w:p w:rsidR="002C7555" w:rsidRPr="00B33924" w:rsidRDefault="002C7555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</w:tr>
      <w:tr w:rsidR="00824E06" w:rsidRPr="00B33924" w:rsidTr="00827FF6">
        <w:trPr>
          <w:trHeight w:val="1709"/>
        </w:trPr>
        <w:tc>
          <w:tcPr>
            <w:tcW w:w="1366" w:type="dxa"/>
            <w:vAlign w:val="center"/>
          </w:tcPr>
          <w:p w:rsidR="00824E06" w:rsidRPr="00B33924" w:rsidRDefault="00824E06" w:rsidP="00B3392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華康儷中黑" w:eastAsia="華康儷中黑" w:hAnsi="標楷體" w:cs="新細明體"/>
                <w:color w:val="333333"/>
                <w:kern w:val="0"/>
              </w:rPr>
            </w:pPr>
            <w:r w:rsidRPr="00B33924">
              <w:rPr>
                <w:rFonts w:ascii="華康儷中黑" w:eastAsia="華康儷中黑" w:hAnsi="標楷體" w:cs="新細明體" w:hint="eastAsia"/>
                <w:color w:val="333333"/>
                <w:kern w:val="0"/>
              </w:rPr>
              <w:t>規格比較</w:t>
            </w:r>
          </w:p>
        </w:tc>
        <w:tc>
          <w:tcPr>
            <w:tcW w:w="4177" w:type="dxa"/>
            <w:vAlign w:val="center"/>
          </w:tcPr>
          <w:p w:rsidR="00824E06" w:rsidRPr="00B33924" w:rsidRDefault="00824E06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  <w:tc>
          <w:tcPr>
            <w:tcW w:w="4663" w:type="dxa"/>
            <w:vAlign w:val="center"/>
          </w:tcPr>
          <w:p w:rsidR="00824E06" w:rsidRPr="00B33924" w:rsidRDefault="00824E06" w:rsidP="00B33924">
            <w:pPr>
              <w:spacing w:line="0" w:lineRule="atLeast"/>
              <w:ind w:leftChars="60" w:left="144"/>
              <w:rPr>
                <w:rFonts w:ascii="華康儷中黑" w:eastAsia="華康儷中黑" w:hAnsi="標楷體"/>
              </w:rPr>
            </w:pPr>
          </w:p>
        </w:tc>
      </w:tr>
    </w:tbl>
    <w:p w:rsidR="00024EA5" w:rsidRDefault="00024EA5" w:rsidP="007E3DEC">
      <w:pPr>
        <w:spacing w:line="0" w:lineRule="atLeast"/>
        <w:rPr>
          <w:rFonts w:ascii="華康儷中黑" w:eastAsia="華康儷中黑" w:hAnsi="標楷體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709"/>
        <w:gridCol w:w="1648"/>
        <w:gridCol w:w="620"/>
        <w:gridCol w:w="1701"/>
        <w:gridCol w:w="709"/>
        <w:gridCol w:w="2551"/>
      </w:tblGrid>
      <w:tr w:rsidR="005E3009" w:rsidRPr="00B33924" w:rsidTr="00827FF6">
        <w:trPr>
          <w:trHeight w:val="2221"/>
        </w:trPr>
        <w:tc>
          <w:tcPr>
            <w:tcW w:w="10206" w:type="dxa"/>
            <w:gridSpan w:val="8"/>
          </w:tcPr>
          <w:p w:rsidR="005E3009" w:rsidRPr="00B33924" w:rsidRDefault="005E3009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sym w:font="Webdings" w:char="F038"/>
            </w: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 </w:t>
            </w:r>
            <w:proofErr w:type="gramStart"/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>請購人是否</w:t>
            </w:r>
            <w:proofErr w:type="gramEnd"/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>同意依上列規格及條件交貨？</w:t>
            </w:r>
          </w:p>
          <w:p w:rsidR="005E3009" w:rsidRPr="00B33924" w:rsidRDefault="005E3009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　 </w:t>
            </w: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sym w:font="Webdings" w:char="F063"/>
            </w: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　是，本人同意依上列規格及條件收貨。</w:t>
            </w:r>
          </w:p>
          <w:p w:rsidR="005E3009" w:rsidRPr="00B33924" w:rsidRDefault="005E3009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　 </w:t>
            </w: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sym w:font="Webdings" w:char="F063"/>
            </w: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　否，本人不同意</w:t>
            </w:r>
          </w:p>
          <w:p w:rsidR="005E3009" w:rsidRPr="00B33924" w:rsidRDefault="005E3009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　 　　原因說明：</w:t>
            </w:r>
          </w:p>
          <w:p w:rsidR="005E3009" w:rsidRPr="00B33924" w:rsidRDefault="005E3009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</w:p>
          <w:p w:rsidR="005E3009" w:rsidRPr="00B33924" w:rsidRDefault="005E3009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 xml:space="preserve">　　　　　　　　　　　　　　　　　　　　　　　</w:t>
            </w:r>
          </w:p>
        </w:tc>
      </w:tr>
      <w:tr w:rsidR="00923843" w:rsidRPr="00B33924" w:rsidTr="00C65A3D">
        <w:trPr>
          <w:trHeight w:val="1067"/>
        </w:trPr>
        <w:tc>
          <w:tcPr>
            <w:tcW w:w="709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proofErr w:type="gramStart"/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>請購人</w:t>
            </w:r>
            <w:proofErr w:type="gramEnd"/>
          </w:p>
        </w:tc>
        <w:tc>
          <w:tcPr>
            <w:tcW w:w="1559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1648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</w:p>
        </w:tc>
        <w:tc>
          <w:tcPr>
            <w:tcW w:w="620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1701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both"/>
              <w:rPr>
                <w:rFonts w:ascii="華康儷中黑" w:eastAsia="華康儷中黑" w:hAnsi="標楷體"/>
                <w:sz w:val="26"/>
                <w:szCs w:val="26"/>
              </w:rPr>
            </w:pPr>
            <w:r w:rsidRPr="00B33924">
              <w:rPr>
                <w:rFonts w:ascii="華康儷中黑" w:eastAsia="華康儷中黑" w:hAnsi="標楷體" w:hint="eastAsia"/>
                <w:sz w:val="26"/>
                <w:szCs w:val="26"/>
              </w:rPr>
              <w:t>承辦主管</w:t>
            </w:r>
          </w:p>
        </w:tc>
        <w:tc>
          <w:tcPr>
            <w:tcW w:w="2551" w:type="dxa"/>
            <w:vAlign w:val="center"/>
          </w:tcPr>
          <w:p w:rsidR="009D53E0" w:rsidRPr="00B33924" w:rsidRDefault="009D53E0" w:rsidP="00B33924">
            <w:pPr>
              <w:spacing w:line="0" w:lineRule="atLeast"/>
              <w:ind w:leftChars="60" w:left="144"/>
              <w:jc w:val="center"/>
              <w:rPr>
                <w:rFonts w:ascii="華康儷中黑" w:eastAsia="華康儷中黑" w:hAnsi="標楷體"/>
                <w:sz w:val="26"/>
                <w:szCs w:val="26"/>
              </w:rPr>
            </w:pPr>
          </w:p>
        </w:tc>
      </w:tr>
    </w:tbl>
    <w:p w:rsidR="00C75667" w:rsidRPr="006E37C7" w:rsidRDefault="00C75667" w:rsidP="006E37C7">
      <w:pPr>
        <w:spacing w:line="0" w:lineRule="atLeast"/>
        <w:rPr>
          <w:sz w:val="12"/>
          <w:szCs w:val="12"/>
        </w:rPr>
      </w:pPr>
    </w:p>
    <w:sectPr w:rsidR="00C75667" w:rsidRPr="006E37C7" w:rsidSect="00827FF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1F" w:rsidRDefault="00F3021F" w:rsidP="009D53E0">
      <w:r>
        <w:separator/>
      </w:r>
    </w:p>
  </w:endnote>
  <w:endnote w:type="continuationSeparator" w:id="0">
    <w:p w:rsidR="00F3021F" w:rsidRDefault="00F3021F" w:rsidP="009D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1F" w:rsidRDefault="00F3021F" w:rsidP="009D53E0">
      <w:r>
        <w:separator/>
      </w:r>
    </w:p>
  </w:footnote>
  <w:footnote w:type="continuationSeparator" w:id="0">
    <w:p w:rsidR="00F3021F" w:rsidRDefault="00F3021F" w:rsidP="009D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0714"/>
    <w:multiLevelType w:val="hybridMultilevel"/>
    <w:tmpl w:val="E736BAEA"/>
    <w:lvl w:ilvl="0" w:tplc="1CBA50B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1">
    <w:nsid w:val="74E53822"/>
    <w:multiLevelType w:val="hybridMultilevel"/>
    <w:tmpl w:val="2F0E963E"/>
    <w:lvl w:ilvl="0" w:tplc="F22E81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7"/>
    <w:rsid w:val="00024EA5"/>
    <w:rsid w:val="00036C89"/>
    <w:rsid w:val="00056011"/>
    <w:rsid w:val="000E4A3A"/>
    <w:rsid w:val="001076D7"/>
    <w:rsid w:val="001F7C2C"/>
    <w:rsid w:val="002633DD"/>
    <w:rsid w:val="002C7555"/>
    <w:rsid w:val="002F33FF"/>
    <w:rsid w:val="00317FE5"/>
    <w:rsid w:val="00384463"/>
    <w:rsid w:val="0040319D"/>
    <w:rsid w:val="00443B7D"/>
    <w:rsid w:val="004D13F2"/>
    <w:rsid w:val="00510CC2"/>
    <w:rsid w:val="00520303"/>
    <w:rsid w:val="00546D23"/>
    <w:rsid w:val="00546FC4"/>
    <w:rsid w:val="005A51D8"/>
    <w:rsid w:val="005D77F2"/>
    <w:rsid w:val="005E3009"/>
    <w:rsid w:val="006408F6"/>
    <w:rsid w:val="00693846"/>
    <w:rsid w:val="006D3A82"/>
    <w:rsid w:val="006D7AA4"/>
    <w:rsid w:val="006E37C7"/>
    <w:rsid w:val="006F4F60"/>
    <w:rsid w:val="00715486"/>
    <w:rsid w:val="00794C18"/>
    <w:rsid w:val="007E3DEC"/>
    <w:rsid w:val="00824E06"/>
    <w:rsid w:val="00827FF6"/>
    <w:rsid w:val="00845B9C"/>
    <w:rsid w:val="008F30FC"/>
    <w:rsid w:val="00923843"/>
    <w:rsid w:val="00925BF4"/>
    <w:rsid w:val="0093245E"/>
    <w:rsid w:val="009631CD"/>
    <w:rsid w:val="00996FE2"/>
    <w:rsid w:val="009B37F1"/>
    <w:rsid w:val="009C13F0"/>
    <w:rsid w:val="009D53E0"/>
    <w:rsid w:val="00A248AA"/>
    <w:rsid w:val="00A72951"/>
    <w:rsid w:val="00A75638"/>
    <w:rsid w:val="00B33924"/>
    <w:rsid w:val="00BA33CD"/>
    <w:rsid w:val="00C65A3D"/>
    <w:rsid w:val="00C75667"/>
    <w:rsid w:val="00D8307E"/>
    <w:rsid w:val="00E20072"/>
    <w:rsid w:val="00E26CFF"/>
    <w:rsid w:val="00E5216D"/>
    <w:rsid w:val="00F11F16"/>
    <w:rsid w:val="00F15DF6"/>
    <w:rsid w:val="00F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3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5667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table" w:styleId="a3">
    <w:name w:val="Table Grid"/>
    <w:basedOn w:val="a1"/>
    <w:rsid w:val="001F7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EA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53E0"/>
    <w:rPr>
      <w:kern w:val="2"/>
    </w:rPr>
  </w:style>
  <w:style w:type="paragraph" w:styleId="a7">
    <w:name w:val="footer"/>
    <w:basedOn w:val="a"/>
    <w:link w:val="a8"/>
    <w:rsid w:val="009D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D53E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3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5667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table" w:styleId="a3">
    <w:name w:val="Table Grid"/>
    <w:basedOn w:val="a1"/>
    <w:rsid w:val="001F7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EA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D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D53E0"/>
    <w:rPr>
      <w:kern w:val="2"/>
    </w:rPr>
  </w:style>
  <w:style w:type="paragraph" w:styleId="a7">
    <w:name w:val="footer"/>
    <w:basedOn w:val="a"/>
    <w:link w:val="a8"/>
    <w:rsid w:val="009D5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D53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32E6-E3EE-4B07-8C4F-F4D510BE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Net School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2</cp:revision>
  <cp:lastPrinted>2013-10-03T01:33:00Z</cp:lastPrinted>
  <dcterms:created xsi:type="dcterms:W3CDTF">2016-08-02T06:54:00Z</dcterms:created>
  <dcterms:modified xsi:type="dcterms:W3CDTF">2016-08-02T06:54:00Z</dcterms:modified>
</cp:coreProperties>
</file>