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05" w:rsidRPr="00132F68" w:rsidRDefault="00580005" w:rsidP="00580005">
      <w:pPr>
        <w:widowControl/>
        <w:autoSpaceDE w:val="0"/>
        <w:autoSpaceDN w:val="0"/>
        <w:adjustRightInd/>
        <w:spacing w:before="100" w:after="100"/>
        <w:jc w:val="center"/>
        <w:textAlignment w:val="bottom"/>
        <w:rPr>
          <w:rFonts w:ascii="標楷體" w:eastAsia="標楷體"/>
          <w:b/>
          <w:spacing w:val="20"/>
          <w:sz w:val="36"/>
          <w:szCs w:val="24"/>
        </w:rPr>
      </w:pPr>
      <w:r w:rsidRPr="001A6CBD">
        <w:rPr>
          <w:rFonts w:ascii="標楷體" w:eastAsia="標楷體" w:hint="eastAsia"/>
          <w:b/>
          <w:spacing w:val="20"/>
          <w:sz w:val="36"/>
          <w:szCs w:val="24"/>
        </w:rPr>
        <w:t>南</w:t>
      </w:r>
      <w:proofErr w:type="gramStart"/>
      <w:r w:rsidRPr="001A6CBD">
        <w:rPr>
          <w:rFonts w:ascii="標楷體" w:eastAsia="標楷體" w:hint="eastAsia"/>
          <w:b/>
          <w:spacing w:val="20"/>
          <w:sz w:val="36"/>
          <w:szCs w:val="24"/>
        </w:rPr>
        <w:t>臺</w:t>
      </w:r>
      <w:proofErr w:type="gramEnd"/>
      <w:r w:rsidRPr="001A6CBD">
        <w:rPr>
          <w:rFonts w:ascii="標楷體" w:eastAsia="標楷體" w:hint="eastAsia"/>
          <w:b/>
          <w:spacing w:val="20"/>
          <w:sz w:val="36"/>
          <w:szCs w:val="24"/>
        </w:rPr>
        <w:t>學校財團法人南</w:t>
      </w:r>
      <w:proofErr w:type="gramStart"/>
      <w:r w:rsidRPr="001A6CBD">
        <w:rPr>
          <w:rFonts w:ascii="標楷體" w:eastAsia="標楷體" w:hint="eastAsia"/>
          <w:b/>
          <w:spacing w:val="20"/>
          <w:sz w:val="36"/>
          <w:szCs w:val="24"/>
        </w:rPr>
        <w:t>臺</w:t>
      </w:r>
      <w:proofErr w:type="gramEnd"/>
      <w:r w:rsidRPr="001A6CBD">
        <w:rPr>
          <w:rFonts w:ascii="標楷體" w:eastAsia="標楷體" w:hint="eastAsia"/>
          <w:b/>
          <w:spacing w:val="20"/>
          <w:sz w:val="36"/>
          <w:szCs w:val="24"/>
        </w:rPr>
        <w:t>科技大學</w:t>
      </w:r>
      <w:r>
        <w:rPr>
          <w:rFonts w:ascii="標楷體" w:eastAsia="標楷體" w:hint="eastAsia"/>
          <w:b/>
          <w:spacing w:val="20"/>
          <w:sz w:val="36"/>
          <w:szCs w:val="24"/>
        </w:rPr>
        <w:t xml:space="preserve"> </w:t>
      </w:r>
      <w:r w:rsidRPr="00132F68">
        <w:rPr>
          <w:rFonts w:ascii="標楷體" w:eastAsia="標楷體" w:hint="eastAsia"/>
          <w:b/>
          <w:spacing w:val="20"/>
          <w:sz w:val="36"/>
          <w:szCs w:val="24"/>
        </w:rPr>
        <w:t>採購底價表</w:t>
      </w:r>
    </w:p>
    <w:tbl>
      <w:tblPr>
        <w:tblW w:w="1014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1774"/>
        <w:gridCol w:w="3573"/>
        <w:gridCol w:w="2639"/>
      </w:tblGrid>
      <w:tr w:rsidR="00580005" w:rsidRPr="00132F68" w:rsidTr="00B05AC8">
        <w:trPr>
          <w:cantSplit/>
          <w:trHeight w:val="680"/>
          <w:jc w:val="center"/>
        </w:trPr>
        <w:tc>
          <w:tcPr>
            <w:tcW w:w="39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jc w:val="both"/>
              <w:textAlignment w:val="bottom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採</w:t>
            </w:r>
            <w:r w:rsidRPr="00132F68">
              <w:rPr>
                <w:rFonts w:ascii="標楷體" w:eastAsia="標楷體" w:hint="eastAsia"/>
                <w:b/>
                <w:szCs w:val="24"/>
              </w:rPr>
              <w:t>購案號：</w:t>
            </w:r>
          </w:p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jc w:val="both"/>
              <w:textAlignment w:val="bottom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62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 w:hint="eastAsia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>標</w:t>
            </w:r>
            <w:r>
              <w:rPr>
                <w:rFonts w:ascii="標楷體" w:eastAsia="標楷體" w:hint="eastAsia"/>
                <w:b/>
                <w:szCs w:val="24"/>
              </w:rPr>
              <w:t>案</w:t>
            </w:r>
            <w:r w:rsidRPr="00132F68">
              <w:rPr>
                <w:rFonts w:ascii="標楷體" w:eastAsia="標楷體" w:hint="eastAsia"/>
                <w:b/>
                <w:szCs w:val="24"/>
              </w:rPr>
              <w:t>名稱：</w:t>
            </w:r>
          </w:p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jc w:val="right"/>
              <w:textAlignment w:val="bottom"/>
              <w:rPr>
                <w:rFonts w:ascii="新細明體" w:hAnsi="新細明體"/>
                <w:b/>
                <w:sz w:val="16"/>
                <w:szCs w:val="16"/>
              </w:rPr>
            </w:pPr>
          </w:p>
        </w:tc>
      </w:tr>
      <w:tr w:rsidR="00580005" w:rsidRPr="00D34349" w:rsidTr="00B05AC8">
        <w:trPr>
          <w:cantSplit/>
          <w:trHeight w:val="840"/>
          <w:jc w:val="center"/>
        </w:trPr>
        <w:tc>
          <w:tcPr>
            <w:tcW w:w="39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  <w:shd w:val="pct15" w:color="auto" w:fill="FFFFFF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>申購單位：</w:t>
            </w:r>
          </w:p>
        </w:tc>
        <w:tc>
          <w:tcPr>
            <w:tcW w:w="6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005" w:rsidRPr="008E3FE4" w:rsidRDefault="00580005" w:rsidP="00B05AC8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  <w:r w:rsidRPr="008E3FE4">
              <w:rPr>
                <w:rFonts w:ascii="標楷體" w:eastAsia="標楷體"/>
                <w:b/>
                <w:szCs w:val="24"/>
              </w:rPr>
              <w:t xml:space="preserve"> </w:t>
            </w:r>
            <w:r w:rsidRPr="008E3FE4">
              <w:rPr>
                <w:rFonts w:ascii="標楷體" w:eastAsia="標楷體" w:hint="eastAsia"/>
                <w:b/>
                <w:szCs w:val="24"/>
              </w:rPr>
              <w:t xml:space="preserve">開標日期：    </w:t>
            </w:r>
            <w:r w:rsidRPr="008E3FE4">
              <w:rPr>
                <w:rFonts w:ascii="標楷體" w:eastAsia="標楷體"/>
                <w:b/>
                <w:szCs w:val="24"/>
              </w:rPr>
              <w:t xml:space="preserve"> </w:t>
            </w:r>
            <w:r w:rsidRPr="008E3FE4">
              <w:rPr>
                <w:rFonts w:ascii="標楷體" w:eastAsia="標楷體" w:hint="eastAsia"/>
                <w:b/>
                <w:szCs w:val="24"/>
              </w:rPr>
              <w:t>年    月    日</w:t>
            </w:r>
          </w:p>
          <w:p w:rsidR="00580005" w:rsidRPr="00D34349" w:rsidRDefault="00580005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 w:hint="eastAsia"/>
                <w:b/>
                <w:sz w:val="16"/>
                <w:szCs w:val="16"/>
                <w:highlight w:val="yellow"/>
              </w:rPr>
            </w:pPr>
            <w:r w:rsidRPr="008E3FE4">
              <w:rPr>
                <w:rFonts w:ascii="標楷體" w:eastAsia="標楷體" w:hint="eastAsia"/>
                <w:b/>
                <w:szCs w:val="24"/>
              </w:rPr>
              <w:t xml:space="preserve"> 開標次別：</w:t>
            </w:r>
            <w:r w:rsidR="008E3FE4" w:rsidRPr="008E3FE4">
              <w:rPr>
                <w:rFonts w:ascii="標楷體" w:eastAsia="標楷體" w:hint="eastAsia"/>
                <w:b/>
                <w:szCs w:val="24"/>
              </w:rPr>
              <w:t xml:space="preserve">                       </w:t>
            </w:r>
            <w:r w:rsidRPr="008E3FE4">
              <w:rPr>
                <w:rFonts w:ascii="標楷體" w:eastAsia="標楷體" w:hint="eastAsia"/>
                <w:b/>
                <w:sz w:val="16"/>
                <w:szCs w:val="16"/>
              </w:rPr>
              <w:t>(此欄由採購承辦單位填寫)</w:t>
            </w:r>
          </w:p>
        </w:tc>
      </w:tr>
      <w:tr w:rsidR="00580005" w:rsidRPr="00132F68" w:rsidTr="00B05AC8">
        <w:trPr>
          <w:cantSplit/>
          <w:trHeight w:val="677"/>
          <w:jc w:val="center"/>
        </w:trPr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jc w:val="center"/>
              <w:textAlignment w:val="bottom"/>
              <w:rPr>
                <w:rFonts w:ascii="標楷體" w:eastAsia="標楷體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>預　算　金　額</w:t>
            </w:r>
          </w:p>
        </w:tc>
        <w:tc>
          <w:tcPr>
            <w:tcW w:w="7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spacing w:line="400" w:lineRule="exact"/>
              <w:textAlignment w:val="bottom"/>
              <w:rPr>
                <w:rFonts w:ascii="標楷體" w:eastAsia="標楷體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 xml:space="preserve">  新台幣     佰     拾     萬     仟     佰     拾     元整</w:t>
            </w:r>
          </w:p>
        </w:tc>
      </w:tr>
      <w:tr w:rsidR="00580005" w:rsidRPr="00132F68" w:rsidTr="00B05AC8">
        <w:trPr>
          <w:cantSplit/>
          <w:trHeight w:val="687"/>
          <w:jc w:val="center"/>
        </w:trPr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jc w:val="center"/>
              <w:textAlignment w:val="bottom"/>
              <w:rPr>
                <w:rFonts w:ascii="標楷體" w:eastAsia="標楷體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>核　定　底　價</w:t>
            </w:r>
          </w:p>
        </w:tc>
        <w:tc>
          <w:tcPr>
            <w:tcW w:w="79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spacing w:line="400" w:lineRule="exact"/>
              <w:ind w:firstLineChars="100" w:firstLine="240"/>
              <w:textAlignment w:val="bottom"/>
              <w:rPr>
                <w:rFonts w:ascii="標楷體" w:eastAsia="標楷體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>新台幣     佰     拾     萬     仟     佰     拾     元整</w:t>
            </w:r>
          </w:p>
        </w:tc>
      </w:tr>
      <w:tr w:rsidR="00580005" w:rsidRPr="00132F68" w:rsidTr="00B05AC8">
        <w:trPr>
          <w:cantSplit/>
          <w:trHeight w:val="165"/>
          <w:jc w:val="center"/>
        </w:trPr>
        <w:tc>
          <w:tcPr>
            <w:tcW w:w="75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jc w:val="center"/>
              <w:textAlignment w:val="bottom"/>
              <w:rPr>
                <w:rFonts w:ascii="標楷體" w:eastAsia="標楷體" w:hint="eastAsia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>承辦採購單位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spacing w:line="400" w:lineRule="exact"/>
              <w:jc w:val="center"/>
              <w:textAlignment w:val="bottom"/>
              <w:rPr>
                <w:rFonts w:ascii="標楷體" w:eastAsia="標楷體" w:hint="eastAsia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>校長或其授權人</w:t>
            </w:r>
          </w:p>
        </w:tc>
      </w:tr>
      <w:tr w:rsidR="00580005" w:rsidRPr="00132F68" w:rsidTr="00B05AC8">
        <w:trPr>
          <w:cantSplit/>
          <w:trHeight w:val="1016"/>
          <w:jc w:val="center"/>
        </w:trPr>
        <w:tc>
          <w:tcPr>
            <w:tcW w:w="75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05" w:rsidRPr="00132F68" w:rsidRDefault="00580005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建議底價： </w:t>
            </w:r>
          </w:p>
          <w:p w:rsidR="00580005" w:rsidRPr="00132F68" w:rsidRDefault="00580005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分析說明：</w:t>
            </w:r>
          </w:p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</w:p>
          <w:p w:rsidR="00580005" w:rsidRDefault="00580005" w:rsidP="00B05AC8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</w:p>
          <w:p w:rsidR="00580005" w:rsidRDefault="00580005" w:rsidP="00B05AC8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 w:hint="eastAsia"/>
                <w:b/>
                <w:szCs w:val="24"/>
              </w:rPr>
            </w:pPr>
          </w:p>
          <w:p w:rsidR="00580005" w:rsidRDefault="00580005" w:rsidP="00B05AC8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</w:p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 w:hint="eastAsia"/>
                <w:b/>
                <w:szCs w:val="24"/>
              </w:rPr>
            </w:pPr>
          </w:p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</w:p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>承辦人：</w:t>
            </w:r>
          </w:p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</w:p>
          <w:p w:rsidR="00580005" w:rsidRPr="00132F68" w:rsidRDefault="00580005" w:rsidP="008E3FE4">
            <w:pPr>
              <w:widowControl/>
              <w:autoSpaceDE w:val="0"/>
              <w:autoSpaceDN w:val="0"/>
              <w:adjustRightInd/>
              <w:ind w:rightChars="-614" w:right="-1474"/>
              <w:textAlignment w:val="bottom"/>
              <w:rPr>
                <w:rFonts w:ascii="標楷體" w:eastAsia="標楷體" w:hint="eastAsia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 xml:space="preserve">組長：   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132F68">
              <w:rPr>
                <w:rFonts w:ascii="標楷體" w:eastAsia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132F68">
              <w:rPr>
                <w:rFonts w:ascii="標楷體" w:eastAsia="標楷體" w:hint="eastAsia"/>
                <w:b/>
                <w:szCs w:val="24"/>
              </w:rPr>
              <w:t xml:space="preserve">    總務長：      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005" w:rsidRPr="00132F68" w:rsidRDefault="00580005" w:rsidP="00B05AC8">
            <w:pPr>
              <w:widowControl/>
              <w:autoSpaceDE w:val="0"/>
              <w:autoSpaceDN w:val="0"/>
              <w:adjustRightInd/>
              <w:spacing w:line="400" w:lineRule="exact"/>
              <w:ind w:firstLineChars="100" w:firstLine="240"/>
              <w:textAlignment w:val="bottom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8E3FE4" w:rsidRPr="00132F68" w:rsidTr="00695A19">
        <w:trPr>
          <w:cantSplit/>
          <w:trHeight w:val="5089"/>
          <w:jc w:val="center"/>
        </w:trPr>
        <w:tc>
          <w:tcPr>
            <w:tcW w:w="1014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E3FE4" w:rsidRPr="00132F68" w:rsidRDefault="008E3FE4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>記</w:t>
            </w:r>
            <w:r w:rsidRPr="00132F68">
              <w:rPr>
                <w:rFonts w:ascii="標楷體" w:eastAsia="標楷體"/>
                <w:b/>
                <w:szCs w:val="24"/>
              </w:rPr>
              <w:t xml:space="preserve"> </w:t>
            </w:r>
            <w:r w:rsidRPr="00132F68">
              <w:rPr>
                <w:rFonts w:ascii="標楷體" w:eastAsia="標楷體" w:hint="eastAsia"/>
                <w:b/>
                <w:szCs w:val="24"/>
              </w:rPr>
              <w:t>載</w:t>
            </w:r>
            <w:r w:rsidRPr="00132F68">
              <w:rPr>
                <w:rFonts w:ascii="標楷體" w:eastAsia="標楷體"/>
                <w:b/>
                <w:szCs w:val="24"/>
              </w:rPr>
              <w:t xml:space="preserve"> </w:t>
            </w:r>
            <w:r w:rsidRPr="00132F68">
              <w:rPr>
                <w:rFonts w:ascii="標楷體" w:eastAsia="標楷體" w:hint="eastAsia"/>
                <w:b/>
                <w:szCs w:val="24"/>
              </w:rPr>
              <w:t>事</w:t>
            </w:r>
            <w:r w:rsidRPr="00132F68">
              <w:rPr>
                <w:rFonts w:ascii="標楷體" w:eastAsia="標楷體"/>
                <w:b/>
                <w:szCs w:val="24"/>
              </w:rPr>
              <w:t xml:space="preserve"> </w:t>
            </w:r>
            <w:r w:rsidRPr="00132F68">
              <w:rPr>
                <w:rFonts w:ascii="標楷體" w:eastAsia="標楷體" w:hint="eastAsia"/>
                <w:b/>
                <w:szCs w:val="24"/>
              </w:rPr>
              <w:t>項：（</w:t>
            </w:r>
            <w:r w:rsidRPr="00132F68">
              <w:rPr>
                <w:rFonts w:eastAsia="標楷體" w:hint="eastAsia"/>
                <w:b/>
                <w:szCs w:val="24"/>
              </w:rPr>
              <w:t>依據政府採購法施行細則第五十三條規定，請使用單位提出預估金額及分析</w:t>
            </w:r>
            <w:r w:rsidRPr="00132F68">
              <w:rPr>
                <w:rFonts w:ascii="標楷體" w:eastAsia="標楷體" w:hint="eastAsia"/>
                <w:b/>
                <w:szCs w:val="24"/>
              </w:rPr>
              <w:t>）</w:t>
            </w:r>
          </w:p>
          <w:p w:rsidR="008E3FE4" w:rsidRPr="00132F68" w:rsidRDefault="008E3FE4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 w:val="28"/>
                <w:szCs w:val="24"/>
              </w:rPr>
            </w:pPr>
            <w:r w:rsidRPr="00132F68">
              <w:rPr>
                <w:rFonts w:ascii="標楷體" w:eastAsia="標楷體" w:hint="eastAsia"/>
                <w:b/>
                <w:sz w:val="28"/>
                <w:szCs w:val="24"/>
              </w:rPr>
              <w:t xml:space="preserve">  </w:t>
            </w:r>
            <w:r w:rsidRPr="00580005">
              <w:rPr>
                <w:rFonts w:ascii="標楷體" w:eastAsia="標楷體" w:hint="eastAsia"/>
                <w:b/>
                <w:kern w:val="0"/>
                <w:sz w:val="28"/>
                <w:szCs w:val="24"/>
                <w:fitText w:val="1120" w:id="1684825856"/>
              </w:rPr>
              <w:t>預估金額</w:t>
            </w:r>
            <w:r w:rsidRPr="00132F68">
              <w:rPr>
                <w:rFonts w:ascii="標楷體" w:eastAsia="標楷體" w:hint="eastAsia"/>
                <w:b/>
                <w:sz w:val="28"/>
                <w:szCs w:val="24"/>
              </w:rPr>
              <w:t>：新台幣       佰    拾    萬    仟    佰    拾    元整</w:t>
            </w:r>
          </w:p>
          <w:p w:rsidR="008E3FE4" w:rsidRPr="00132F68" w:rsidRDefault="008E3FE4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int="eastAsia"/>
                <w:b/>
                <w:sz w:val="16"/>
                <w:szCs w:val="16"/>
              </w:rPr>
              <w:t xml:space="preserve"> </w:t>
            </w:r>
            <w:r w:rsidRPr="00580005">
              <w:rPr>
                <w:rFonts w:ascii="標楷體" w:eastAsia="標楷體" w:hint="eastAsia"/>
                <w:b/>
                <w:spacing w:val="280"/>
                <w:kern w:val="0"/>
                <w:sz w:val="28"/>
                <w:szCs w:val="28"/>
                <w:fitText w:val="1120" w:id="1684825857"/>
              </w:rPr>
              <w:t>分</w:t>
            </w:r>
            <w:r w:rsidRPr="00580005">
              <w:rPr>
                <w:rFonts w:ascii="標楷體" w:eastAsia="標楷體" w:hint="eastAsia"/>
                <w:b/>
                <w:kern w:val="0"/>
                <w:sz w:val="28"/>
                <w:szCs w:val="28"/>
                <w:fitText w:val="1120" w:id="1684825857"/>
              </w:rPr>
              <w:t>析</w:t>
            </w:r>
            <w:r w:rsidRPr="00132F68">
              <w:rPr>
                <w:rFonts w:ascii="標楷體" w:eastAsia="標楷體" w:hint="eastAsia"/>
                <w:b/>
                <w:szCs w:val="24"/>
              </w:rPr>
              <w:t>：</w:t>
            </w:r>
          </w:p>
          <w:p w:rsidR="008E3FE4" w:rsidRPr="00132F68" w:rsidRDefault="008E3FE4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 xml:space="preserve">   </w:t>
            </w:r>
          </w:p>
          <w:p w:rsidR="008E3FE4" w:rsidRPr="00132F68" w:rsidRDefault="008E3FE4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</w:p>
          <w:p w:rsidR="008E3FE4" w:rsidRPr="00132F68" w:rsidRDefault="008E3FE4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</w:p>
          <w:p w:rsidR="008E3FE4" w:rsidRPr="00132F68" w:rsidRDefault="008E3FE4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</w:p>
          <w:p w:rsidR="008E3FE4" w:rsidRPr="00132F68" w:rsidRDefault="008E3FE4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</w:p>
          <w:p w:rsidR="008E3FE4" w:rsidRPr="00132F68" w:rsidRDefault="008E3FE4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 xml:space="preserve">                                                       請 購 人：</w:t>
            </w:r>
          </w:p>
          <w:p w:rsidR="008E3FE4" w:rsidRPr="00132F68" w:rsidRDefault="008E3FE4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 xml:space="preserve">                                                       單位主管：</w:t>
            </w:r>
          </w:p>
          <w:p w:rsidR="008E3FE4" w:rsidRPr="00132F68" w:rsidRDefault="008E3FE4" w:rsidP="008E3FE4">
            <w:pPr>
              <w:widowControl/>
              <w:autoSpaceDE w:val="0"/>
              <w:autoSpaceDN w:val="0"/>
              <w:adjustRightInd/>
              <w:textAlignment w:val="bottom"/>
              <w:rPr>
                <w:rFonts w:ascii="標楷體" w:eastAsia="標楷體"/>
                <w:b/>
                <w:szCs w:val="24"/>
              </w:rPr>
            </w:pPr>
            <w:r w:rsidRPr="00132F68">
              <w:rPr>
                <w:rFonts w:ascii="標楷體" w:eastAsia="標楷體" w:hint="eastAsia"/>
                <w:b/>
                <w:szCs w:val="24"/>
              </w:rPr>
              <w:t>（</w:t>
            </w:r>
            <w:r w:rsidRPr="00132F68">
              <w:rPr>
                <w:rFonts w:ascii="標楷體" w:eastAsia="標楷體" w:hint="eastAsia"/>
                <w:bCs/>
                <w:szCs w:val="24"/>
              </w:rPr>
              <w:t>標示</w:t>
            </w:r>
            <w:r w:rsidRPr="00132F68">
              <w:rPr>
                <w:rFonts w:ascii="標楷體" w:eastAsia="標楷體" w:hint="eastAsia"/>
                <w:b/>
                <w:sz w:val="28"/>
                <w:szCs w:val="24"/>
              </w:rPr>
              <w:t>灰底之欄位</w:t>
            </w:r>
            <w:r w:rsidRPr="00132F68">
              <w:rPr>
                <w:rFonts w:ascii="標楷體" w:eastAsia="標楷體" w:hint="eastAsia"/>
                <w:bCs/>
                <w:szCs w:val="24"/>
              </w:rPr>
              <w:t>請購單位請詳細填寫後</w:t>
            </w:r>
            <w:proofErr w:type="gramStart"/>
            <w:r w:rsidRPr="00132F68">
              <w:rPr>
                <w:rFonts w:ascii="標楷體" w:eastAsia="標楷體" w:hint="eastAsia"/>
                <w:bCs/>
                <w:szCs w:val="24"/>
              </w:rPr>
              <w:t>併</w:t>
            </w:r>
            <w:proofErr w:type="gramEnd"/>
            <w:r w:rsidRPr="00132F68">
              <w:rPr>
                <w:rFonts w:ascii="標楷體" w:eastAsia="標楷體" w:hint="eastAsia"/>
                <w:b/>
                <w:sz w:val="28"/>
                <w:szCs w:val="24"/>
              </w:rPr>
              <w:t>請購單</w:t>
            </w:r>
            <w:r w:rsidRPr="00132F68">
              <w:rPr>
                <w:rFonts w:ascii="標楷體" w:eastAsia="標楷體" w:hint="eastAsia"/>
                <w:bCs/>
                <w:szCs w:val="24"/>
              </w:rPr>
              <w:t>一起送件</w:t>
            </w:r>
            <w:r w:rsidRPr="00132F68">
              <w:rPr>
                <w:rFonts w:ascii="標楷體" w:eastAsia="標楷體" w:hint="eastAsia"/>
                <w:b/>
                <w:szCs w:val="24"/>
              </w:rPr>
              <w:t>）</w:t>
            </w:r>
          </w:p>
        </w:tc>
      </w:tr>
    </w:tbl>
    <w:p w:rsidR="00580005" w:rsidRDefault="00580005">
      <w:pPr>
        <w:widowControl/>
        <w:adjustRightInd/>
        <w:textAlignment w:val="auto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</w:p>
    <w:p w:rsidR="00580005" w:rsidRPr="00132F68" w:rsidRDefault="00580005" w:rsidP="00580005">
      <w:pPr>
        <w:adjustRightInd/>
        <w:textAlignment w:val="auto"/>
        <w:rPr>
          <w:rFonts w:ascii="標楷體" w:eastAsia="標楷體"/>
          <w:b/>
          <w:sz w:val="32"/>
          <w:szCs w:val="32"/>
        </w:rPr>
      </w:pPr>
      <w:r w:rsidRPr="00132F68">
        <w:rPr>
          <w:rFonts w:ascii="標楷體" w:eastAsia="標楷體" w:hint="eastAsia"/>
          <w:b/>
          <w:sz w:val="32"/>
          <w:szCs w:val="32"/>
        </w:rPr>
        <w:lastRenderedPageBreak/>
        <w:t>採購底價表填寫注意事項：</w:t>
      </w:r>
    </w:p>
    <w:p w:rsidR="00580005" w:rsidRPr="00ED3FF1" w:rsidRDefault="00580005" w:rsidP="00580005">
      <w:pPr>
        <w:numPr>
          <w:ilvl w:val="0"/>
          <w:numId w:val="1"/>
        </w:numPr>
        <w:adjustRightInd/>
        <w:textAlignment w:val="auto"/>
        <w:rPr>
          <w:rFonts w:ascii="標楷體" w:eastAsia="標楷體"/>
          <w:szCs w:val="24"/>
        </w:rPr>
      </w:pPr>
      <w:r w:rsidRPr="00ED3FF1">
        <w:rPr>
          <w:rFonts w:ascii="標楷體" w:eastAsia="標楷體" w:hint="eastAsia"/>
          <w:szCs w:val="24"/>
        </w:rPr>
        <w:t>依據政府採購法施行細則第53條，機關訂定底價，應由規劃、設計、需求或使用單位提出預估金額及其分析後，由承辦採購單位簽報機關首長或其授權人員核定。但重複性採購或未達公告金額之採購，得由承辦採購單位逕行簽報核定。</w:t>
      </w:r>
    </w:p>
    <w:p w:rsidR="00580005" w:rsidRPr="00ED3FF1" w:rsidRDefault="00580005" w:rsidP="00580005">
      <w:pPr>
        <w:numPr>
          <w:ilvl w:val="0"/>
          <w:numId w:val="1"/>
        </w:numPr>
        <w:adjustRightInd/>
        <w:textAlignment w:val="auto"/>
        <w:rPr>
          <w:rFonts w:ascii="標楷體" w:eastAsia="標楷體" w:hint="eastAsia"/>
          <w:szCs w:val="24"/>
        </w:rPr>
      </w:pPr>
      <w:r w:rsidRPr="00ED3FF1">
        <w:rPr>
          <w:rFonts w:ascii="標楷體" w:eastAsia="標楷體" w:hint="eastAsia"/>
          <w:szCs w:val="24"/>
        </w:rPr>
        <w:t>依據政府採購法第46條、政府採購法施行細則第52條、政府採購法施行細則第54條，訂定底價</w:t>
      </w:r>
      <w:r>
        <w:rPr>
          <w:rFonts w:ascii="標楷體" w:eastAsia="標楷體" w:hint="eastAsia"/>
          <w:szCs w:val="24"/>
        </w:rPr>
        <w:t>原則</w:t>
      </w:r>
      <w:r w:rsidRPr="00ED3FF1">
        <w:rPr>
          <w:rFonts w:ascii="標楷體" w:eastAsia="標楷體" w:hint="eastAsia"/>
          <w:szCs w:val="24"/>
        </w:rPr>
        <w:t>：</w:t>
      </w:r>
    </w:p>
    <w:p w:rsidR="00580005" w:rsidRPr="004A0612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 w:hint="eastAsia"/>
          <w:szCs w:val="24"/>
        </w:rPr>
      </w:pPr>
      <w:r w:rsidRPr="004A0612">
        <w:rPr>
          <w:rFonts w:ascii="標楷體" w:eastAsia="標楷體" w:hint="eastAsia"/>
          <w:szCs w:val="24"/>
        </w:rPr>
        <w:t>底價應依圖說、規範、契約並考量成本、市場行情及政府機關決標資料逐項編列，由機關首長或其授權人員核定。（</w:t>
      </w:r>
      <w:r w:rsidRPr="00ED3FF1">
        <w:rPr>
          <w:rFonts w:ascii="標楷體" w:eastAsia="標楷體" w:hint="eastAsia"/>
          <w:szCs w:val="24"/>
        </w:rPr>
        <w:t>政府採購法第46條</w:t>
      </w:r>
      <w:r w:rsidRPr="004A0612">
        <w:rPr>
          <w:rFonts w:ascii="標楷體" w:eastAsia="標楷體" w:hint="eastAsia"/>
          <w:szCs w:val="24"/>
        </w:rPr>
        <w:t>）</w:t>
      </w:r>
    </w:p>
    <w:p w:rsidR="00580005" w:rsidRPr="004A0612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 w:hint="eastAsia"/>
          <w:szCs w:val="24"/>
        </w:rPr>
      </w:pPr>
      <w:r w:rsidRPr="004A0612">
        <w:rPr>
          <w:rFonts w:ascii="標楷體" w:eastAsia="標楷體" w:hint="eastAsia"/>
          <w:szCs w:val="24"/>
        </w:rPr>
        <w:t>機關訂定底價，得基於技術、品質、功能、履約地、商業條款、評分或使用效益等差異，訂定不同之底價。（</w:t>
      </w:r>
      <w:r w:rsidRPr="00ED3FF1">
        <w:rPr>
          <w:rFonts w:ascii="標楷體" w:eastAsia="標楷體" w:hint="eastAsia"/>
          <w:szCs w:val="24"/>
        </w:rPr>
        <w:t>政府採購法施行細則第52條</w:t>
      </w:r>
      <w:r w:rsidRPr="004A0612">
        <w:rPr>
          <w:rFonts w:ascii="標楷體" w:eastAsia="標楷體" w:hint="eastAsia"/>
          <w:szCs w:val="24"/>
        </w:rPr>
        <w:t>）</w:t>
      </w:r>
    </w:p>
    <w:p w:rsidR="00580005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/>
          <w:szCs w:val="24"/>
        </w:rPr>
      </w:pPr>
      <w:r w:rsidRPr="004A0612">
        <w:rPr>
          <w:rFonts w:ascii="標楷體" w:eastAsia="標楷體" w:hint="eastAsia"/>
          <w:szCs w:val="24"/>
        </w:rPr>
        <w:t>訂定底價時機：公開招標應於</w:t>
      </w:r>
      <w:proofErr w:type="gramStart"/>
      <w:r w:rsidRPr="004A0612">
        <w:rPr>
          <w:rFonts w:ascii="標楷體" w:eastAsia="標楷體" w:hint="eastAsia"/>
          <w:szCs w:val="24"/>
        </w:rPr>
        <w:t>開標前定之</w:t>
      </w:r>
      <w:proofErr w:type="gramEnd"/>
      <w:r w:rsidRPr="004A0612">
        <w:rPr>
          <w:rFonts w:ascii="標楷體" w:eastAsia="標楷體" w:hint="eastAsia"/>
          <w:szCs w:val="24"/>
        </w:rPr>
        <w:t>；限制性招標應於議價或</w:t>
      </w:r>
      <w:proofErr w:type="gramStart"/>
      <w:r w:rsidRPr="004A0612">
        <w:rPr>
          <w:rFonts w:ascii="標楷體" w:eastAsia="標楷體" w:hint="eastAsia"/>
          <w:szCs w:val="24"/>
        </w:rPr>
        <w:t>比價前定之</w:t>
      </w:r>
      <w:proofErr w:type="gramEnd"/>
      <w:r w:rsidRPr="004A0612">
        <w:rPr>
          <w:rFonts w:ascii="標楷體" w:eastAsia="標楷體" w:hint="eastAsia"/>
          <w:szCs w:val="24"/>
        </w:rPr>
        <w:t>；選擇性招標應於資格審查後之下一階段</w:t>
      </w:r>
      <w:proofErr w:type="gramStart"/>
      <w:r w:rsidRPr="004A0612">
        <w:rPr>
          <w:rFonts w:ascii="標楷體" w:eastAsia="標楷體" w:hint="eastAsia"/>
          <w:szCs w:val="24"/>
        </w:rPr>
        <w:t>開標前定之</w:t>
      </w:r>
      <w:proofErr w:type="gramEnd"/>
      <w:r w:rsidRPr="004A0612">
        <w:rPr>
          <w:rFonts w:ascii="標楷體" w:eastAsia="標楷體" w:hint="eastAsia"/>
          <w:szCs w:val="24"/>
        </w:rPr>
        <w:t>；議價時訂定底價前應先參考廠商之報價或估價單。（</w:t>
      </w:r>
      <w:r w:rsidRPr="00ED3FF1">
        <w:rPr>
          <w:rFonts w:ascii="標楷體" w:eastAsia="標楷體" w:hint="eastAsia"/>
          <w:szCs w:val="24"/>
        </w:rPr>
        <w:t>政府採購法第46條</w:t>
      </w:r>
      <w:r w:rsidRPr="004A0612">
        <w:rPr>
          <w:rFonts w:ascii="標楷體" w:eastAsia="標楷體" w:hint="eastAsia"/>
          <w:szCs w:val="24"/>
        </w:rPr>
        <w:t>、</w:t>
      </w:r>
      <w:r w:rsidRPr="00ED3FF1">
        <w:rPr>
          <w:rFonts w:ascii="標楷體" w:eastAsia="標楷體" w:hint="eastAsia"/>
          <w:szCs w:val="24"/>
        </w:rPr>
        <w:t>政府採購法施行細則第54條</w:t>
      </w:r>
      <w:r w:rsidRPr="004A0612">
        <w:rPr>
          <w:rFonts w:ascii="標楷體" w:eastAsia="標楷體" w:hint="eastAsia"/>
          <w:szCs w:val="24"/>
        </w:rPr>
        <w:t>）</w:t>
      </w:r>
    </w:p>
    <w:p w:rsidR="00580005" w:rsidRDefault="00580005" w:rsidP="00580005">
      <w:pPr>
        <w:numPr>
          <w:ilvl w:val="0"/>
          <w:numId w:val="1"/>
        </w:numPr>
        <w:adjustRightInd/>
        <w:textAlignment w:val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附註：</w:t>
      </w:r>
    </w:p>
    <w:p w:rsidR="00580005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 w:hint="eastAsia"/>
          <w:szCs w:val="24"/>
        </w:rPr>
      </w:pPr>
      <w:r w:rsidRPr="00543FF3">
        <w:rPr>
          <w:rFonts w:ascii="標楷體" w:eastAsia="標楷體" w:hint="eastAsia"/>
          <w:szCs w:val="24"/>
        </w:rPr>
        <w:t>由</w:t>
      </w:r>
      <w:r w:rsidRPr="006C1558">
        <w:rPr>
          <w:rFonts w:ascii="標楷體" w:eastAsia="標楷體" w:hint="eastAsia"/>
          <w:szCs w:val="24"/>
        </w:rPr>
        <w:t>使用單位</w:t>
      </w:r>
      <w:r w:rsidRPr="00543FF3">
        <w:rPr>
          <w:rFonts w:ascii="標楷體" w:eastAsia="標楷體" w:hint="eastAsia"/>
          <w:szCs w:val="24"/>
        </w:rPr>
        <w:t>填</w:t>
      </w:r>
      <w:proofErr w:type="gramStart"/>
      <w:r w:rsidRPr="00543FF3">
        <w:rPr>
          <w:rFonts w:ascii="標楷體" w:eastAsia="標楷體" w:hint="eastAsia"/>
          <w:szCs w:val="24"/>
        </w:rPr>
        <w:t>註</w:t>
      </w:r>
      <w:proofErr w:type="gramEnd"/>
      <w:r w:rsidRPr="00543FF3">
        <w:rPr>
          <w:rFonts w:ascii="標楷體" w:eastAsia="標楷體" w:hint="eastAsia"/>
          <w:szCs w:val="24"/>
        </w:rPr>
        <w:t>[</w:t>
      </w:r>
      <w:r>
        <w:rPr>
          <w:rFonts w:ascii="標楷體" w:eastAsia="標楷體" w:hint="eastAsia"/>
          <w:szCs w:val="24"/>
        </w:rPr>
        <w:t>採購案號</w:t>
      </w:r>
      <w:r w:rsidRPr="00543FF3">
        <w:rPr>
          <w:rFonts w:ascii="標楷體" w:eastAsia="標楷體" w:hint="eastAsia"/>
          <w:szCs w:val="24"/>
        </w:rPr>
        <w:t>]、[標</w:t>
      </w:r>
      <w:r>
        <w:rPr>
          <w:rFonts w:ascii="標楷體" w:eastAsia="標楷體" w:hint="eastAsia"/>
          <w:szCs w:val="24"/>
        </w:rPr>
        <w:t>案</w:t>
      </w:r>
      <w:r w:rsidRPr="00543FF3">
        <w:rPr>
          <w:rFonts w:ascii="標楷體" w:eastAsia="標楷體" w:hint="eastAsia"/>
          <w:szCs w:val="24"/>
        </w:rPr>
        <w:t>名稱]、[</w:t>
      </w:r>
      <w:r>
        <w:rPr>
          <w:rFonts w:ascii="標楷體" w:eastAsia="標楷體" w:hint="eastAsia"/>
          <w:szCs w:val="24"/>
        </w:rPr>
        <w:t>申購單位</w:t>
      </w:r>
      <w:r w:rsidRPr="00543FF3">
        <w:rPr>
          <w:rFonts w:ascii="標楷體" w:eastAsia="標楷體" w:hint="eastAsia"/>
          <w:szCs w:val="24"/>
        </w:rPr>
        <w:t>]、[預算金額]、[預估金額]、[</w:t>
      </w:r>
      <w:r>
        <w:rPr>
          <w:rFonts w:ascii="標楷體" w:eastAsia="標楷體" w:hint="eastAsia"/>
          <w:szCs w:val="24"/>
        </w:rPr>
        <w:t>分析</w:t>
      </w:r>
      <w:r w:rsidRPr="00543FF3">
        <w:rPr>
          <w:rFonts w:ascii="標楷體" w:eastAsia="標楷體" w:hint="eastAsia"/>
          <w:szCs w:val="24"/>
        </w:rPr>
        <w:t>]等欄位，並於[</w:t>
      </w:r>
      <w:proofErr w:type="gramStart"/>
      <w:r>
        <w:rPr>
          <w:rFonts w:ascii="標楷體" w:eastAsia="標楷體" w:hint="eastAsia"/>
          <w:szCs w:val="24"/>
        </w:rPr>
        <w:t>請購人</w:t>
      </w:r>
      <w:proofErr w:type="gramEnd"/>
      <w:r w:rsidRPr="00543FF3">
        <w:rPr>
          <w:rFonts w:ascii="標楷體" w:eastAsia="標楷體" w:hint="eastAsia"/>
          <w:szCs w:val="24"/>
        </w:rPr>
        <w:t>]</w:t>
      </w:r>
      <w:r w:rsidRPr="009F6EB6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、</w:t>
      </w:r>
      <w:r w:rsidRPr="00543FF3">
        <w:rPr>
          <w:rFonts w:ascii="標楷體" w:eastAsia="標楷體" w:hint="eastAsia"/>
          <w:szCs w:val="24"/>
        </w:rPr>
        <w:t>[</w:t>
      </w:r>
      <w:r>
        <w:rPr>
          <w:rFonts w:ascii="標楷體" w:eastAsia="標楷體" w:hint="eastAsia"/>
          <w:szCs w:val="24"/>
        </w:rPr>
        <w:t>單位主管</w:t>
      </w:r>
      <w:r w:rsidRPr="00543FF3">
        <w:rPr>
          <w:rFonts w:ascii="標楷體" w:eastAsia="標楷體" w:hint="eastAsia"/>
          <w:szCs w:val="24"/>
        </w:rPr>
        <w:t>]欄位核章後，</w:t>
      </w:r>
      <w:r w:rsidRPr="006C1558">
        <w:rPr>
          <w:rFonts w:ascii="標楷體" w:eastAsia="標楷體" w:hint="eastAsia"/>
          <w:szCs w:val="24"/>
        </w:rPr>
        <w:t>請以信封密封並於封面註明</w:t>
      </w:r>
      <w:r w:rsidRPr="00543FF3">
        <w:rPr>
          <w:rFonts w:ascii="標楷體" w:eastAsia="標楷體" w:hint="eastAsia"/>
          <w:szCs w:val="24"/>
        </w:rPr>
        <w:t>[</w:t>
      </w:r>
      <w:r>
        <w:rPr>
          <w:rFonts w:ascii="標楷體" w:eastAsia="標楷體" w:hint="eastAsia"/>
          <w:szCs w:val="24"/>
        </w:rPr>
        <w:t>採購案號</w:t>
      </w:r>
      <w:r w:rsidRPr="00543FF3">
        <w:rPr>
          <w:rFonts w:ascii="標楷體" w:eastAsia="標楷體" w:hint="eastAsia"/>
          <w:szCs w:val="24"/>
        </w:rPr>
        <w:t>]、[標</w:t>
      </w:r>
      <w:r>
        <w:rPr>
          <w:rFonts w:ascii="標楷體" w:eastAsia="標楷體" w:hint="eastAsia"/>
          <w:szCs w:val="24"/>
        </w:rPr>
        <w:t>案</w:t>
      </w:r>
      <w:r w:rsidRPr="00543FF3">
        <w:rPr>
          <w:rFonts w:ascii="標楷體" w:eastAsia="標楷體" w:hint="eastAsia"/>
          <w:szCs w:val="24"/>
        </w:rPr>
        <w:t>名稱]</w:t>
      </w:r>
      <w:r w:rsidRPr="004A7427">
        <w:rPr>
          <w:rFonts w:ascii="標楷體" w:eastAsia="標楷體" w:hint="eastAsia"/>
          <w:szCs w:val="24"/>
        </w:rPr>
        <w:t xml:space="preserve"> </w:t>
      </w:r>
      <w:r w:rsidRPr="00543FF3">
        <w:rPr>
          <w:rFonts w:ascii="標楷體" w:eastAsia="標楷體" w:hint="eastAsia"/>
          <w:szCs w:val="24"/>
        </w:rPr>
        <w:t>、[</w:t>
      </w:r>
      <w:r>
        <w:rPr>
          <w:rFonts w:ascii="標楷體" w:eastAsia="標楷體" w:hint="eastAsia"/>
          <w:szCs w:val="24"/>
        </w:rPr>
        <w:t>申購單位</w:t>
      </w:r>
      <w:r w:rsidRPr="00543FF3">
        <w:rPr>
          <w:rFonts w:ascii="標楷體" w:eastAsia="標楷體" w:hint="eastAsia"/>
          <w:szCs w:val="24"/>
        </w:rPr>
        <w:t>]</w:t>
      </w:r>
      <w:r>
        <w:rPr>
          <w:rFonts w:ascii="標楷體" w:eastAsia="標楷體" w:hint="eastAsia"/>
          <w:szCs w:val="24"/>
        </w:rPr>
        <w:t>及</w:t>
      </w:r>
      <w:r w:rsidRPr="006C1558">
        <w:rPr>
          <w:rFonts w:ascii="標楷體" w:eastAsia="標楷體" w:hint="eastAsia"/>
          <w:szCs w:val="24"/>
        </w:rPr>
        <w:t>「底價表」字樣，送交</w:t>
      </w:r>
      <w:r>
        <w:rPr>
          <w:rFonts w:ascii="標楷體" w:eastAsia="標楷體" w:hint="eastAsia"/>
          <w:szCs w:val="24"/>
        </w:rPr>
        <w:t>採購</w:t>
      </w:r>
      <w:r w:rsidRPr="006C1558">
        <w:rPr>
          <w:rFonts w:ascii="標楷體" w:eastAsia="標楷體" w:hint="eastAsia"/>
          <w:szCs w:val="24"/>
        </w:rPr>
        <w:t>承辦人</w:t>
      </w:r>
      <w:r>
        <w:rPr>
          <w:rFonts w:ascii="標楷體" w:eastAsia="標楷體" w:hint="eastAsia"/>
          <w:szCs w:val="24"/>
        </w:rPr>
        <w:t>，</w:t>
      </w:r>
      <w:proofErr w:type="gramStart"/>
      <w:r>
        <w:rPr>
          <w:rFonts w:ascii="標楷體" w:eastAsia="標楷體" w:hint="eastAsia"/>
          <w:szCs w:val="24"/>
        </w:rPr>
        <w:t>俾</w:t>
      </w:r>
      <w:proofErr w:type="gramEnd"/>
      <w:r>
        <w:rPr>
          <w:rFonts w:ascii="標楷體" w:eastAsia="標楷體" w:hint="eastAsia"/>
          <w:szCs w:val="24"/>
        </w:rPr>
        <w:t>利採購單位</w:t>
      </w:r>
      <w:r w:rsidRPr="00543FF3">
        <w:rPr>
          <w:rFonts w:ascii="標楷體" w:eastAsia="標楷體" w:hint="eastAsia"/>
          <w:szCs w:val="24"/>
        </w:rPr>
        <w:t>循序陳報機關首長或其授權人員核定底價金額。（</w:t>
      </w:r>
      <w:r w:rsidRPr="00ED3FF1">
        <w:rPr>
          <w:rFonts w:ascii="標楷體" w:eastAsia="標楷體" w:hint="eastAsia"/>
          <w:szCs w:val="24"/>
        </w:rPr>
        <w:t>政府採購法施行細則第5</w:t>
      </w:r>
      <w:r>
        <w:rPr>
          <w:rFonts w:ascii="標楷體" w:eastAsia="標楷體" w:hint="eastAsia"/>
          <w:szCs w:val="24"/>
        </w:rPr>
        <w:t>3</w:t>
      </w:r>
      <w:r w:rsidRPr="00ED3FF1">
        <w:rPr>
          <w:rFonts w:ascii="標楷體" w:eastAsia="標楷體" w:hint="eastAsia"/>
          <w:szCs w:val="24"/>
        </w:rPr>
        <w:t>條</w:t>
      </w:r>
      <w:r w:rsidRPr="00543FF3">
        <w:rPr>
          <w:rFonts w:ascii="標楷體" w:eastAsia="標楷體" w:hint="eastAsia"/>
          <w:szCs w:val="24"/>
        </w:rPr>
        <w:t>）</w:t>
      </w:r>
    </w:p>
    <w:p w:rsidR="00580005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[</w:t>
      </w:r>
      <w:r w:rsidRPr="00543FF3">
        <w:rPr>
          <w:rFonts w:ascii="標楷體" w:eastAsia="標楷體" w:hint="eastAsia"/>
          <w:szCs w:val="24"/>
        </w:rPr>
        <w:t>預算金額</w:t>
      </w:r>
      <w:r>
        <w:rPr>
          <w:rFonts w:ascii="標楷體" w:eastAsia="標楷體" w:hint="eastAsia"/>
          <w:szCs w:val="24"/>
        </w:rPr>
        <w:t>]</w:t>
      </w:r>
      <w:r w:rsidRPr="00543FF3">
        <w:rPr>
          <w:rFonts w:ascii="標楷體" w:eastAsia="標楷體" w:hint="eastAsia"/>
          <w:szCs w:val="24"/>
        </w:rPr>
        <w:t>：為該採購得用以支付得標廠商契約價金之預算金額。(</w:t>
      </w:r>
      <w:r w:rsidRPr="00ED3FF1">
        <w:rPr>
          <w:rFonts w:ascii="標楷體" w:eastAsia="標楷體" w:hint="eastAsia"/>
          <w:szCs w:val="24"/>
        </w:rPr>
        <w:t>政府採購法施行細則第</w:t>
      </w:r>
      <w:r>
        <w:rPr>
          <w:rFonts w:ascii="標楷體" w:eastAsia="標楷體" w:hint="eastAsia"/>
          <w:szCs w:val="24"/>
        </w:rPr>
        <w:t>26</w:t>
      </w:r>
      <w:r w:rsidRPr="00ED3FF1">
        <w:rPr>
          <w:rFonts w:ascii="標楷體" w:eastAsia="標楷體" w:hint="eastAsia"/>
          <w:szCs w:val="24"/>
        </w:rPr>
        <w:t>條</w:t>
      </w:r>
      <w:proofErr w:type="gramStart"/>
      <w:r w:rsidRPr="00543FF3">
        <w:rPr>
          <w:rFonts w:ascii="標楷體" w:eastAsia="標楷體" w:hint="eastAsia"/>
          <w:szCs w:val="24"/>
        </w:rPr>
        <w:t>）</w:t>
      </w:r>
      <w:proofErr w:type="gramEnd"/>
    </w:p>
    <w:p w:rsidR="00580005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[</w:t>
      </w:r>
      <w:r w:rsidRPr="006C1558">
        <w:rPr>
          <w:rFonts w:ascii="標楷體" w:eastAsia="標楷體" w:hint="eastAsia"/>
          <w:szCs w:val="24"/>
        </w:rPr>
        <w:t>預估金額</w:t>
      </w:r>
      <w:r>
        <w:rPr>
          <w:rFonts w:ascii="標楷體" w:eastAsia="標楷體" w:hint="eastAsia"/>
          <w:szCs w:val="24"/>
        </w:rPr>
        <w:t>]</w:t>
      </w:r>
      <w:r w:rsidRPr="006C1558">
        <w:rPr>
          <w:rFonts w:ascii="標楷體" w:eastAsia="標楷體" w:hint="eastAsia"/>
          <w:szCs w:val="24"/>
        </w:rPr>
        <w:t>：應由規劃設計需求或使用單位提出該採購預估之決標金額及其分析；亦得為預算金額。</w:t>
      </w:r>
    </w:p>
    <w:p w:rsidR="00580005" w:rsidRPr="006C1558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 w:hint="eastAsia"/>
          <w:szCs w:val="24"/>
        </w:rPr>
      </w:pPr>
      <w:r w:rsidRPr="006C1558">
        <w:rPr>
          <w:rFonts w:ascii="標楷體" w:eastAsia="標楷體" w:hint="eastAsia"/>
          <w:szCs w:val="24"/>
        </w:rPr>
        <w:t>使用單位填寫「預估金額」欄位並簽名（由請購人或單位主管或計畫主持人或授權代表人）後，請以中式信封密封並於封面寫上「底價表」字樣，註明項目名稱及申請單位，派專人送交事務組承辦人。</w:t>
      </w:r>
    </w:p>
    <w:p w:rsidR="00580005" w:rsidRPr="009B339C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/>
          <w:szCs w:val="24"/>
        </w:rPr>
      </w:pPr>
      <w:r>
        <w:rPr>
          <w:rFonts w:ascii="標楷體" w:eastAsia="標楷體" w:hint="eastAsia"/>
          <w:b/>
          <w:szCs w:val="24"/>
        </w:rPr>
        <w:t>[</w:t>
      </w:r>
      <w:r w:rsidRPr="003E7CB0">
        <w:rPr>
          <w:rFonts w:ascii="標楷體" w:eastAsia="標楷體" w:hint="eastAsia"/>
          <w:szCs w:val="24"/>
        </w:rPr>
        <w:t>開標日期</w:t>
      </w:r>
      <w:r>
        <w:rPr>
          <w:rFonts w:ascii="標楷體" w:eastAsia="標楷體" w:hint="eastAsia"/>
          <w:b/>
          <w:szCs w:val="24"/>
        </w:rPr>
        <w:t>]：</w:t>
      </w:r>
      <w:r w:rsidRPr="009B339C">
        <w:rPr>
          <w:rFonts w:ascii="標楷體" w:eastAsia="標楷體" w:hint="eastAsia"/>
          <w:szCs w:val="24"/>
        </w:rPr>
        <w:t>由採購承辦單位填寫。</w:t>
      </w:r>
    </w:p>
    <w:p w:rsidR="00580005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 w:hint="eastAsia"/>
          <w:szCs w:val="24"/>
        </w:rPr>
      </w:pPr>
      <w:r w:rsidRPr="00E62E86">
        <w:rPr>
          <w:rFonts w:ascii="標楷體" w:eastAsia="標楷體" w:hint="eastAsia"/>
          <w:szCs w:val="24"/>
        </w:rPr>
        <w:t>開標時，請使用單位派員出席</w:t>
      </w:r>
      <w:r>
        <w:rPr>
          <w:rFonts w:ascii="標楷體" w:eastAsia="標楷體" w:hint="eastAsia"/>
          <w:szCs w:val="24"/>
        </w:rPr>
        <w:t>協助辦理</w:t>
      </w:r>
      <w:proofErr w:type="gramStart"/>
      <w:r>
        <w:rPr>
          <w:rFonts w:ascii="標楷體" w:eastAsia="標楷體" w:hint="eastAsia"/>
          <w:szCs w:val="24"/>
        </w:rPr>
        <w:t>規</w:t>
      </w:r>
      <w:proofErr w:type="gramEnd"/>
      <w:r>
        <w:rPr>
          <w:rFonts w:ascii="標楷體" w:eastAsia="標楷體" w:hint="eastAsia"/>
          <w:szCs w:val="24"/>
        </w:rPr>
        <w:t>審查</w:t>
      </w:r>
      <w:r w:rsidRPr="00E62E86">
        <w:rPr>
          <w:rFonts w:ascii="標楷體" w:eastAsia="標楷體" w:hint="eastAsia"/>
          <w:szCs w:val="24"/>
        </w:rPr>
        <w:t xml:space="preserve">。   </w:t>
      </w:r>
    </w:p>
    <w:p w:rsidR="00580005" w:rsidRPr="00CE22E1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[</w:t>
      </w:r>
      <w:r w:rsidRPr="00CE22E1">
        <w:rPr>
          <w:rFonts w:ascii="標楷體" w:eastAsia="標楷體" w:hint="eastAsia"/>
          <w:szCs w:val="24"/>
        </w:rPr>
        <w:t>建議底價</w:t>
      </w:r>
      <w:r>
        <w:rPr>
          <w:rFonts w:ascii="標楷體" w:eastAsia="標楷體" w:hint="eastAsia"/>
          <w:szCs w:val="24"/>
        </w:rPr>
        <w:t>]</w:t>
      </w:r>
      <w:r w:rsidRPr="00CE22E1">
        <w:rPr>
          <w:rFonts w:ascii="標楷體" w:eastAsia="標楷體" w:hint="eastAsia"/>
          <w:szCs w:val="24"/>
        </w:rPr>
        <w:t>：</w:t>
      </w:r>
      <w:r>
        <w:rPr>
          <w:rFonts w:ascii="標楷體" w:eastAsia="標楷體" w:hint="eastAsia"/>
          <w:szCs w:val="24"/>
        </w:rPr>
        <w:t>由採購單位</w:t>
      </w:r>
      <w:r w:rsidRPr="00CE22E1">
        <w:rPr>
          <w:rFonts w:ascii="標楷體" w:eastAsia="標楷體" w:hint="eastAsia"/>
          <w:szCs w:val="24"/>
        </w:rPr>
        <w:t>提列建議金額。</w:t>
      </w:r>
    </w:p>
    <w:p w:rsidR="00580005" w:rsidRPr="001A4524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[</w:t>
      </w:r>
      <w:r w:rsidRPr="001A4524">
        <w:rPr>
          <w:rFonts w:ascii="標楷體" w:eastAsia="標楷體" w:hint="eastAsia"/>
          <w:szCs w:val="24"/>
        </w:rPr>
        <w:t>核定底價</w:t>
      </w:r>
      <w:r>
        <w:rPr>
          <w:rFonts w:ascii="標楷體" w:eastAsia="標楷體" w:hint="eastAsia"/>
          <w:szCs w:val="24"/>
        </w:rPr>
        <w:t>]</w:t>
      </w:r>
      <w:r w:rsidRPr="001A4524">
        <w:rPr>
          <w:rFonts w:ascii="標楷體" w:eastAsia="標楷體" w:hint="eastAsia"/>
          <w:szCs w:val="24"/>
        </w:rPr>
        <w:t>：由上述單位人員循序填具預算金額、預估金額、建議底價後，陳報機關首長或其授權人員核定。公開招標應於</w:t>
      </w:r>
      <w:proofErr w:type="gramStart"/>
      <w:r w:rsidRPr="001A4524">
        <w:rPr>
          <w:rFonts w:ascii="標楷體" w:eastAsia="標楷體" w:hint="eastAsia"/>
          <w:szCs w:val="24"/>
        </w:rPr>
        <w:t>開標前定之</w:t>
      </w:r>
      <w:proofErr w:type="gramEnd"/>
      <w:r w:rsidRPr="001A4524">
        <w:rPr>
          <w:rFonts w:ascii="標楷體" w:eastAsia="標楷體" w:hint="eastAsia"/>
          <w:szCs w:val="24"/>
        </w:rPr>
        <w:t>、選擇性招標應於資格審查後之下一階段</w:t>
      </w:r>
      <w:proofErr w:type="gramStart"/>
      <w:r w:rsidRPr="001A4524">
        <w:rPr>
          <w:rFonts w:ascii="標楷體" w:eastAsia="標楷體" w:hint="eastAsia"/>
          <w:szCs w:val="24"/>
        </w:rPr>
        <w:t>開標前定之</w:t>
      </w:r>
      <w:proofErr w:type="gramEnd"/>
      <w:r w:rsidRPr="001A4524">
        <w:rPr>
          <w:rFonts w:ascii="標楷體" w:eastAsia="標楷體" w:hint="eastAsia"/>
          <w:szCs w:val="24"/>
        </w:rPr>
        <w:t>、限制性招標應於議價或</w:t>
      </w:r>
      <w:proofErr w:type="gramStart"/>
      <w:r w:rsidRPr="001A4524">
        <w:rPr>
          <w:rFonts w:ascii="標楷體" w:eastAsia="標楷體" w:hint="eastAsia"/>
          <w:szCs w:val="24"/>
        </w:rPr>
        <w:t>比價前定之</w:t>
      </w:r>
      <w:proofErr w:type="gramEnd"/>
      <w:r w:rsidRPr="001A4524">
        <w:rPr>
          <w:rFonts w:ascii="標楷體" w:eastAsia="標楷體" w:hint="eastAsia"/>
          <w:szCs w:val="24"/>
        </w:rPr>
        <w:t>。(</w:t>
      </w:r>
      <w:r w:rsidRPr="00ED3FF1">
        <w:rPr>
          <w:rFonts w:ascii="標楷體" w:eastAsia="標楷體" w:hint="eastAsia"/>
          <w:szCs w:val="24"/>
        </w:rPr>
        <w:t>政府採購法第46條</w:t>
      </w:r>
      <w:r w:rsidRPr="001A4524">
        <w:rPr>
          <w:rFonts w:ascii="標楷體" w:eastAsia="標楷體" w:hint="eastAsia"/>
          <w:szCs w:val="24"/>
        </w:rPr>
        <w:t>)</w:t>
      </w:r>
    </w:p>
    <w:p w:rsidR="00580005" w:rsidRPr="00CE22E1" w:rsidRDefault="00580005" w:rsidP="00580005">
      <w:pPr>
        <w:numPr>
          <w:ilvl w:val="1"/>
          <w:numId w:val="1"/>
        </w:numPr>
        <w:adjustRightInd/>
        <w:ind w:left="882" w:hanging="402"/>
        <w:textAlignment w:val="auto"/>
        <w:rPr>
          <w:rFonts w:ascii="標楷體" w:eastAsia="標楷體" w:hint="eastAsia"/>
          <w:szCs w:val="24"/>
        </w:rPr>
      </w:pPr>
      <w:r w:rsidRPr="00CE22E1">
        <w:rPr>
          <w:rFonts w:ascii="標楷體" w:eastAsia="標楷體" w:hint="eastAsia"/>
          <w:szCs w:val="24"/>
        </w:rPr>
        <w:t>限制性招標訂定底價前應先參考廠商之報價或估價單。（</w:t>
      </w:r>
      <w:r w:rsidRPr="00ED3FF1">
        <w:rPr>
          <w:rFonts w:ascii="標楷體" w:eastAsia="標楷體" w:hint="eastAsia"/>
          <w:szCs w:val="24"/>
        </w:rPr>
        <w:t>政府採購法施行細則第5</w:t>
      </w:r>
      <w:r>
        <w:rPr>
          <w:rFonts w:ascii="標楷體" w:eastAsia="標楷體" w:hint="eastAsia"/>
          <w:szCs w:val="24"/>
        </w:rPr>
        <w:t>4</w:t>
      </w:r>
      <w:r w:rsidRPr="00ED3FF1">
        <w:rPr>
          <w:rFonts w:ascii="標楷體" w:eastAsia="標楷體" w:hint="eastAsia"/>
          <w:szCs w:val="24"/>
        </w:rPr>
        <w:t>條</w:t>
      </w:r>
      <w:r w:rsidRPr="00CE22E1">
        <w:rPr>
          <w:rFonts w:ascii="標楷體" w:eastAsia="標楷體" w:hint="eastAsia"/>
          <w:szCs w:val="24"/>
        </w:rPr>
        <w:t>）</w:t>
      </w:r>
    </w:p>
    <w:p w:rsidR="00580005" w:rsidRDefault="00580005" w:rsidP="00580005">
      <w:pPr>
        <w:numPr>
          <w:ilvl w:val="1"/>
          <w:numId w:val="1"/>
        </w:numPr>
        <w:adjustRightInd/>
        <w:ind w:left="994" w:hanging="514"/>
        <w:textAlignment w:val="auto"/>
        <w:rPr>
          <w:rFonts w:ascii="標楷體" w:eastAsia="標楷體"/>
          <w:szCs w:val="24"/>
        </w:rPr>
      </w:pPr>
      <w:r w:rsidRPr="00CE22E1">
        <w:rPr>
          <w:rFonts w:ascii="標楷體" w:eastAsia="標楷體" w:hint="eastAsia"/>
          <w:szCs w:val="24"/>
        </w:rPr>
        <w:t>依</w:t>
      </w:r>
      <w:r w:rsidRPr="00ED3FF1">
        <w:rPr>
          <w:rFonts w:ascii="標楷體" w:eastAsia="標楷體" w:hint="eastAsia"/>
          <w:szCs w:val="24"/>
        </w:rPr>
        <w:t>政府採購法</w:t>
      </w:r>
      <w:r w:rsidRPr="00CE22E1">
        <w:rPr>
          <w:rFonts w:ascii="標楷體" w:eastAsia="標楷體" w:hint="eastAsia"/>
          <w:szCs w:val="24"/>
        </w:rPr>
        <w:t>第49條</w:t>
      </w:r>
      <w:proofErr w:type="gramStart"/>
      <w:r w:rsidRPr="00CE22E1">
        <w:rPr>
          <w:rFonts w:ascii="標楷體" w:eastAsia="標楷體" w:hint="eastAsia"/>
          <w:szCs w:val="24"/>
        </w:rPr>
        <w:t>採</w:t>
      </w:r>
      <w:proofErr w:type="gramEnd"/>
      <w:r w:rsidRPr="00CE22E1">
        <w:rPr>
          <w:rFonts w:ascii="標楷體" w:eastAsia="標楷體" w:hint="eastAsia"/>
          <w:szCs w:val="24"/>
        </w:rPr>
        <w:t>公開取得3家以上廠商之書面</w:t>
      </w:r>
      <w:proofErr w:type="gramStart"/>
      <w:r w:rsidRPr="00CE22E1">
        <w:rPr>
          <w:rFonts w:ascii="標楷體" w:eastAsia="標楷體" w:hint="eastAsia"/>
          <w:szCs w:val="24"/>
        </w:rPr>
        <w:t>報價或企畫</w:t>
      </w:r>
      <w:proofErr w:type="gramEnd"/>
      <w:r w:rsidRPr="00CE22E1">
        <w:rPr>
          <w:rFonts w:ascii="標楷體" w:eastAsia="標楷體" w:hint="eastAsia"/>
          <w:szCs w:val="24"/>
        </w:rPr>
        <w:t>書，其底價應於進行比價或</w:t>
      </w:r>
      <w:proofErr w:type="gramStart"/>
      <w:r w:rsidRPr="00CE22E1">
        <w:rPr>
          <w:rFonts w:ascii="標楷體" w:eastAsia="標楷體" w:hint="eastAsia"/>
          <w:szCs w:val="24"/>
        </w:rPr>
        <w:t>議價前定之</w:t>
      </w:r>
      <w:proofErr w:type="gramEnd"/>
      <w:r w:rsidRPr="00CE22E1">
        <w:rPr>
          <w:rFonts w:ascii="標楷體" w:eastAsia="標楷體" w:hint="eastAsia"/>
          <w:szCs w:val="24"/>
        </w:rPr>
        <w:t>。（</w:t>
      </w:r>
      <w:r w:rsidRPr="00ED3FF1">
        <w:rPr>
          <w:rFonts w:ascii="標楷體" w:eastAsia="標楷體" w:hint="eastAsia"/>
          <w:szCs w:val="24"/>
        </w:rPr>
        <w:t>政府採購法施行細則第5</w:t>
      </w:r>
      <w:r>
        <w:rPr>
          <w:rFonts w:ascii="標楷體" w:eastAsia="標楷體" w:hint="eastAsia"/>
          <w:szCs w:val="24"/>
        </w:rPr>
        <w:t>4</w:t>
      </w:r>
      <w:r w:rsidRPr="00ED3FF1">
        <w:rPr>
          <w:rFonts w:ascii="標楷體" w:eastAsia="標楷體" w:hint="eastAsia"/>
          <w:szCs w:val="24"/>
        </w:rPr>
        <w:t>條</w:t>
      </w:r>
      <w:r w:rsidRPr="00CE22E1">
        <w:rPr>
          <w:rFonts w:ascii="標楷體" w:eastAsia="標楷體" w:hint="eastAsia"/>
          <w:szCs w:val="24"/>
        </w:rPr>
        <w:t>）</w:t>
      </w:r>
    </w:p>
    <w:p w:rsidR="00580005" w:rsidRDefault="00580005" w:rsidP="00580005">
      <w:pPr>
        <w:adjustRightInd/>
        <w:textAlignment w:val="auto"/>
        <w:rPr>
          <w:rFonts w:ascii="標楷體" w:eastAsia="標楷體" w:hAnsi="標楷體"/>
          <w:szCs w:val="24"/>
        </w:rPr>
      </w:pPr>
      <w:r w:rsidRPr="003E7CB0">
        <w:rPr>
          <w:rFonts w:ascii="標楷體" w:eastAsia="標楷體" w:hAnsi="標楷體" w:hint="eastAsia"/>
          <w:szCs w:val="24"/>
        </w:rPr>
        <w:t>□已充分閱讀採購底價表填寫注意事項，並依規定填寫。</w:t>
      </w:r>
    </w:p>
    <w:p w:rsidR="001F6060" w:rsidRDefault="00580005" w:rsidP="008E3FE4">
      <w:pPr>
        <w:adjustRightInd/>
        <w:textAlignment w:val="auto"/>
      </w:pPr>
      <w:r w:rsidRPr="003E7CB0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填寫人：</w:t>
      </w:r>
      <w:r w:rsidRPr="003E7CB0">
        <w:rPr>
          <w:rFonts w:ascii="標楷體" w:eastAsia="標楷體" w:hAnsi="標楷體" w:hint="eastAsia"/>
          <w:szCs w:val="24"/>
          <w:u w:val="single"/>
        </w:rPr>
        <w:t xml:space="preserve">                       </w:t>
      </w:r>
      <w:bookmarkStart w:id="0" w:name="_GoBack"/>
      <w:bookmarkEnd w:id="0"/>
    </w:p>
    <w:sectPr w:rsidR="001F6060" w:rsidSect="008E3F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668"/>
    <w:multiLevelType w:val="hybridMultilevel"/>
    <w:tmpl w:val="3FF29DEE"/>
    <w:lvl w:ilvl="0" w:tplc="DD24459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90E8C03A">
      <w:start w:val="1"/>
      <w:numFmt w:val="decimal"/>
      <w:lvlText w:val="%2、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2" w:tplc="2542AF8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05"/>
    <w:rsid w:val="001F6060"/>
    <w:rsid w:val="00580005"/>
    <w:rsid w:val="008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31F7"/>
  <w15:chartTrackingRefBased/>
  <w15:docId w15:val="{7216C496-9DDC-4160-9F8E-5E3C0DDA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05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2018-04-13T09:39:00Z</dcterms:created>
  <dcterms:modified xsi:type="dcterms:W3CDTF">2018-04-13T09:42:00Z</dcterms:modified>
</cp:coreProperties>
</file>